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D2C" w:rsidRDefault="005C1D2C">
      <w:pPr>
        <w:spacing w:line="256" w:lineRule="auto"/>
        <w:ind w:left="620" w:right="2600"/>
        <w:rPr>
          <w:rFonts w:eastAsia="Times New Roman"/>
          <w:b/>
          <w:bCs/>
          <w:sz w:val="18"/>
          <w:szCs w:val="18"/>
        </w:rPr>
      </w:pPr>
    </w:p>
    <w:p w:rsidR="008B4A55" w:rsidRDefault="008B4A55">
      <w:pPr>
        <w:spacing w:line="256" w:lineRule="auto"/>
        <w:ind w:left="620" w:right="2600"/>
        <w:rPr>
          <w:rFonts w:eastAsia="Times New Roman"/>
          <w:b/>
          <w:bCs/>
          <w:sz w:val="18"/>
          <w:szCs w:val="18"/>
        </w:rPr>
      </w:pPr>
    </w:p>
    <w:p w:rsidR="008B4A55" w:rsidRDefault="008B4A55">
      <w:pPr>
        <w:spacing w:line="256" w:lineRule="auto"/>
        <w:ind w:left="620" w:right="2600"/>
        <w:rPr>
          <w:rFonts w:eastAsia="Times New Roman"/>
          <w:b/>
          <w:bCs/>
          <w:sz w:val="18"/>
          <w:szCs w:val="18"/>
        </w:rPr>
      </w:pPr>
    </w:p>
    <w:p w:rsidR="008B4A55" w:rsidRDefault="008B4A55">
      <w:pPr>
        <w:spacing w:line="256" w:lineRule="auto"/>
        <w:ind w:left="620" w:right="2600"/>
        <w:rPr>
          <w:rFonts w:eastAsia="Times New Roman"/>
          <w:b/>
          <w:bCs/>
          <w:sz w:val="18"/>
          <w:szCs w:val="18"/>
        </w:rPr>
      </w:pPr>
    </w:p>
    <w:p w:rsidR="008B4A55" w:rsidRDefault="008B4A55">
      <w:pPr>
        <w:spacing w:line="256" w:lineRule="auto"/>
        <w:ind w:left="620" w:right="2600"/>
        <w:rPr>
          <w:sz w:val="20"/>
          <w:szCs w:val="20"/>
        </w:rPr>
      </w:pPr>
    </w:p>
    <w:p w:rsidR="005C1D2C" w:rsidRDefault="005C1D2C">
      <w:pPr>
        <w:spacing w:line="200" w:lineRule="exact"/>
        <w:rPr>
          <w:sz w:val="24"/>
          <w:szCs w:val="24"/>
        </w:rPr>
      </w:pPr>
    </w:p>
    <w:p w:rsidR="005C1D2C" w:rsidRDefault="005C1D2C">
      <w:pPr>
        <w:spacing w:line="200" w:lineRule="exact"/>
        <w:rPr>
          <w:sz w:val="24"/>
          <w:szCs w:val="24"/>
        </w:rPr>
      </w:pPr>
    </w:p>
    <w:p w:rsidR="005C1D2C" w:rsidRDefault="005C1D2C">
      <w:pPr>
        <w:spacing w:line="200" w:lineRule="exact"/>
        <w:rPr>
          <w:sz w:val="24"/>
          <w:szCs w:val="24"/>
        </w:rPr>
      </w:pPr>
    </w:p>
    <w:p w:rsidR="005C1D2C" w:rsidRDefault="005C1D2C">
      <w:pPr>
        <w:spacing w:line="200" w:lineRule="exact"/>
        <w:rPr>
          <w:sz w:val="24"/>
          <w:szCs w:val="24"/>
        </w:rPr>
      </w:pPr>
    </w:p>
    <w:p w:rsidR="005C1D2C" w:rsidRDefault="005C1D2C">
      <w:pPr>
        <w:spacing w:line="252" w:lineRule="exact"/>
        <w:rPr>
          <w:sz w:val="24"/>
          <w:szCs w:val="24"/>
        </w:rPr>
      </w:pPr>
    </w:p>
    <w:p w:rsidR="005C1D2C" w:rsidRDefault="008B4A55">
      <w:pPr>
        <w:spacing w:line="257" w:lineRule="auto"/>
        <w:ind w:right="1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FFFF"/>
          <w:sz w:val="24"/>
          <w:szCs w:val="24"/>
        </w:rPr>
        <w:t>Цель:</w:t>
      </w:r>
      <w:r>
        <w:rPr>
          <w:rFonts w:eastAsia="Times New Roman"/>
          <w:b/>
          <w:bCs/>
          <w:color w:val="FFFFFF"/>
          <w:sz w:val="24"/>
          <w:szCs w:val="24"/>
        </w:rPr>
        <w:t xml:space="preserve"> Дать детям представление о празднике День Победы, почему он празднуется всем российским народом 9 мая; закреплять навыки составления предложений с предлогами; развивать мелкую и общую моторику; внимание; связную речь; воспитывать уважение к ветеранам, их </w:t>
      </w:r>
      <w:r>
        <w:rPr>
          <w:rFonts w:eastAsia="Times New Roman"/>
          <w:b/>
          <w:bCs/>
          <w:color w:val="FFFFFF"/>
          <w:sz w:val="24"/>
          <w:szCs w:val="24"/>
        </w:rPr>
        <w:t>подвигу во время Великой отечественной войны.</w:t>
      </w:r>
    </w:p>
    <w:p w:rsidR="005C1D2C" w:rsidRDefault="005C1D2C">
      <w:pPr>
        <w:spacing w:line="200" w:lineRule="exact"/>
        <w:rPr>
          <w:sz w:val="24"/>
          <w:szCs w:val="24"/>
        </w:rPr>
      </w:pPr>
    </w:p>
    <w:p w:rsidR="005C1D2C" w:rsidRDefault="005C1D2C">
      <w:pPr>
        <w:spacing w:line="200" w:lineRule="exact"/>
        <w:rPr>
          <w:sz w:val="24"/>
          <w:szCs w:val="24"/>
        </w:rPr>
      </w:pPr>
    </w:p>
    <w:p w:rsidR="005C1D2C" w:rsidRDefault="005C1D2C">
      <w:pPr>
        <w:spacing w:line="387" w:lineRule="exact"/>
        <w:rPr>
          <w:sz w:val="24"/>
          <w:szCs w:val="24"/>
        </w:rPr>
      </w:pPr>
    </w:p>
    <w:p w:rsidR="005C1D2C" w:rsidRDefault="008B4A55">
      <w:pPr>
        <w:ind w:left="31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8"/>
          <w:szCs w:val="28"/>
          <w:u w:val="single"/>
        </w:rPr>
        <w:t>Рекомендации для</w:t>
      </w:r>
    </w:p>
    <w:p w:rsidR="005C1D2C" w:rsidRDefault="008B4A55">
      <w:pPr>
        <w:ind w:left="31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8"/>
          <w:szCs w:val="28"/>
          <w:u w:val="single"/>
        </w:rPr>
        <w:t>родителей</w:t>
      </w:r>
    </w:p>
    <w:p w:rsidR="005C1D2C" w:rsidRDefault="005C1D2C">
      <w:pPr>
        <w:spacing w:line="200" w:lineRule="exact"/>
        <w:rPr>
          <w:sz w:val="24"/>
          <w:szCs w:val="24"/>
        </w:rPr>
      </w:pPr>
    </w:p>
    <w:p w:rsidR="005C1D2C" w:rsidRDefault="005C1D2C">
      <w:pPr>
        <w:spacing w:line="200" w:lineRule="exact"/>
        <w:rPr>
          <w:sz w:val="24"/>
          <w:szCs w:val="24"/>
        </w:rPr>
      </w:pPr>
    </w:p>
    <w:p w:rsidR="005C1D2C" w:rsidRDefault="005C1D2C">
      <w:pPr>
        <w:spacing w:line="200" w:lineRule="exact"/>
        <w:rPr>
          <w:sz w:val="24"/>
          <w:szCs w:val="24"/>
        </w:rPr>
      </w:pPr>
    </w:p>
    <w:p w:rsidR="005C1D2C" w:rsidRDefault="005C1D2C">
      <w:pPr>
        <w:spacing w:line="200" w:lineRule="exact"/>
        <w:rPr>
          <w:sz w:val="24"/>
          <w:szCs w:val="24"/>
        </w:rPr>
      </w:pPr>
    </w:p>
    <w:p w:rsidR="005C1D2C" w:rsidRDefault="005C1D2C">
      <w:pPr>
        <w:spacing w:line="200" w:lineRule="exact"/>
        <w:rPr>
          <w:sz w:val="24"/>
          <w:szCs w:val="24"/>
        </w:rPr>
      </w:pPr>
    </w:p>
    <w:p w:rsidR="005C1D2C" w:rsidRDefault="005C1D2C">
      <w:pPr>
        <w:spacing w:line="396" w:lineRule="exact"/>
        <w:rPr>
          <w:sz w:val="24"/>
          <w:szCs w:val="24"/>
        </w:rPr>
      </w:pPr>
    </w:p>
    <w:p w:rsidR="005C1D2C" w:rsidRDefault="008B4A55">
      <w:pPr>
        <w:numPr>
          <w:ilvl w:val="0"/>
          <w:numId w:val="1"/>
        </w:numPr>
        <w:tabs>
          <w:tab w:val="left" w:pos="360"/>
        </w:tabs>
        <w:ind w:left="360" w:hanging="352"/>
        <w:rPr>
          <w:rFonts w:eastAsia="Times New Roman"/>
          <w:b/>
          <w:bCs/>
          <w:i/>
          <w:iCs/>
          <w:color w:val="FFFFFF"/>
          <w:sz w:val="36"/>
          <w:szCs w:val="36"/>
        </w:rPr>
      </w:pPr>
      <w:r>
        <w:rPr>
          <w:rFonts w:eastAsia="Times New Roman"/>
          <w:b/>
          <w:bCs/>
          <w:i/>
          <w:iCs/>
          <w:color w:val="FFFFFF"/>
          <w:sz w:val="36"/>
          <w:szCs w:val="36"/>
        </w:rPr>
        <w:t>Беседа по теме</w:t>
      </w:r>
    </w:p>
    <w:p w:rsidR="005C1D2C" w:rsidRDefault="008B4A55">
      <w:pPr>
        <w:rPr>
          <w:sz w:val="20"/>
          <w:szCs w:val="20"/>
        </w:rPr>
      </w:pPr>
      <w:r>
        <w:rPr>
          <w:rFonts w:eastAsia="Times New Roman"/>
          <w:b/>
          <w:bCs/>
          <w:color w:val="FFFFFF"/>
          <w:sz w:val="24"/>
          <w:szCs w:val="24"/>
        </w:rPr>
        <w:t>-Что вы знаете об этом празднике? (ответы детей)</w:t>
      </w:r>
    </w:p>
    <w:p w:rsidR="005C1D2C" w:rsidRDefault="005C1D2C">
      <w:pPr>
        <w:spacing w:line="12" w:lineRule="exact"/>
        <w:rPr>
          <w:sz w:val="24"/>
          <w:szCs w:val="24"/>
        </w:rPr>
      </w:pPr>
    </w:p>
    <w:p w:rsidR="005C1D2C" w:rsidRDefault="008B4A55">
      <w:pPr>
        <w:spacing w:line="238" w:lineRule="auto"/>
        <w:ind w:right="580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FFFFFF"/>
          <w:sz w:val="24"/>
          <w:szCs w:val="24"/>
        </w:rPr>
        <w:t>-Давным-давно, когда ваши бабушки и дедушки были маленькими, на нашу страну напали враги-</w:t>
      </w:r>
      <w:r>
        <w:rPr>
          <w:rFonts w:eastAsia="Times New Roman"/>
          <w:b/>
          <w:bCs/>
          <w:color w:val="FFFFFF"/>
          <w:sz w:val="24"/>
          <w:szCs w:val="24"/>
        </w:rPr>
        <w:t xml:space="preserve"> фашистские захватчики. Так началась Великая Отечественная война. Весь народ встал на защиту своей Родины, очень многие погибли, защищая своих сестер, матерей, детей. Закончилась война 9 мая 1945 года. Именно поэтому празднуют победу в этот день. А еще, в </w:t>
      </w:r>
      <w:r>
        <w:rPr>
          <w:rFonts w:eastAsia="Times New Roman"/>
          <w:b/>
          <w:bCs/>
          <w:color w:val="FFFFFF"/>
          <w:sz w:val="24"/>
          <w:szCs w:val="24"/>
        </w:rPr>
        <w:t>этот день поздравляют воинов-ветеранов, вспоминают тех, кто погиб.</w:t>
      </w:r>
    </w:p>
    <w:p w:rsidR="005C1D2C" w:rsidRDefault="008B4A5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5C1D2C" w:rsidRDefault="008B4A55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Маршрутный лист</w:t>
      </w:r>
    </w:p>
    <w:p w:rsidR="005C1D2C" w:rsidRDefault="008B4A5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-5409565</wp:posOffset>
            </wp:positionH>
            <wp:positionV relativeFrom="paragraph">
              <wp:posOffset>-479425</wp:posOffset>
            </wp:positionV>
            <wp:extent cx="10692130" cy="7529195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29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C1D2C" w:rsidRDefault="005C1D2C">
      <w:pPr>
        <w:spacing w:line="39" w:lineRule="exact"/>
        <w:rPr>
          <w:sz w:val="24"/>
          <w:szCs w:val="24"/>
        </w:rPr>
      </w:pPr>
    </w:p>
    <w:p w:rsidR="005C1D2C" w:rsidRDefault="005C1D2C">
      <w:pPr>
        <w:ind w:left="1040"/>
        <w:rPr>
          <w:sz w:val="20"/>
          <w:szCs w:val="20"/>
        </w:rPr>
      </w:pPr>
    </w:p>
    <w:p w:rsidR="005C1D2C" w:rsidRDefault="005C1D2C">
      <w:pPr>
        <w:spacing w:line="200" w:lineRule="exact"/>
        <w:rPr>
          <w:sz w:val="24"/>
          <w:szCs w:val="24"/>
        </w:rPr>
      </w:pPr>
    </w:p>
    <w:p w:rsidR="005C1D2C" w:rsidRDefault="005C1D2C">
      <w:pPr>
        <w:spacing w:line="200" w:lineRule="exact"/>
        <w:rPr>
          <w:sz w:val="24"/>
          <w:szCs w:val="24"/>
        </w:rPr>
      </w:pPr>
    </w:p>
    <w:p w:rsidR="005C1D2C" w:rsidRDefault="005C1D2C">
      <w:pPr>
        <w:spacing w:line="200" w:lineRule="exact"/>
        <w:rPr>
          <w:sz w:val="24"/>
          <w:szCs w:val="24"/>
        </w:rPr>
      </w:pPr>
    </w:p>
    <w:p w:rsidR="005C1D2C" w:rsidRDefault="005C1D2C">
      <w:pPr>
        <w:spacing w:line="200" w:lineRule="exact"/>
        <w:rPr>
          <w:sz w:val="24"/>
          <w:szCs w:val="24"/>
        </w:rPr>
      </w:pPr>
    </w:p>
    <w:p w:rsidR="005C1D2C" w:rsidRDefault="005C1D2C">
      <w:pPr>
        <w:spacing w:line="224" w:lineRule="exact"/>
        <w:rPr>
          <w:sz w:val="24"/>
          <w:szCs w:val="24"/>
        </w:rPr>
      </w:pPr>
    </w:p>
    <w:p w:rsidR="005C1D2C" w:rsidRDefault="008B4A55">
      <w:pPr>
        <w:ind w:left="130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36"/>
          <w:szCs w:val="36"/>
        </w:rPr>
        <w:t>Развитие речи</w:t>
      </w:r>
    </w:p>
    <w:p w:rsidR="005C1D2C" w:rsidRDefault="008B4A55">
      <w:pPr>
        <w:ind w:left="120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36"/>
          <w:szCs w:val="36"/>
        </w:rPr>
        <w:t>«День Победы»</w:t>
      </w:r>
    </w:p>
    <w:p w:rsidR="005C1D2C" w:rsidRDefault="005C1D2C">
      <w:pPr>
        <w:spacing w:line="200" w:lineRule="exact"/>
        <w:rPr>
          <w:sz w:val="24"/>
          <w:szCs w:val="24"/>
        </w:rPr>
      </w:pPr>
    </w:p>
    <w:p w:rsidR="005C1D2C" w:rsidRDefault="005C1D2C">
      <w:pPr>
        <w:spacing w:line="200" w:lineRule="exact"/>
        <w:rPr>
          <w:sz w:val="24"/>
          <w:szCs w:val="24"/>
        </w:rPr>
      </w:pPr>
    </w:p>
    <w:p w:rsidR="005C1D2C" w:rsidRDefault="005C1D2C">
      <w:pPr>
        <w:spacing w:line="200" w:lineRule="exact"/>
        <w:rPr>
          <w:sz w:val="24"/>
          <w:szCs w:val="24"/>
        </w:rPr>
      </w:pPr>
    </w:p>
    <w:p w:rsidR="005C1D2C" w:rsidRDefault="005C1D2C">
      <w:pPr>
        <w:spacing w:line="200" w:lineRule="exact"/>
        <w:rPr>
          <w:sz w:val="24"/>
          <w:szCs w:val="24"/>
        </w:rPr>
      </w:pPr>
    </w:p>
    <w:p w:rsidR="005C1D2C" w:rsidRDefault="005C1D2C">
      <w:pPr>
        <w:spacing w:line="200" w:lineRule="exact"/>
        <w:rPr>
          <w:sz w:val="24"/>
          <w:szCs w:val="24"/>
        </w:rPr>
      </w:pPr>
    </w:p>
    <w:p w:rsidR="005C1D2C" w:rsidRDefault="005C1D2C">
      <w:pPr>
        <w:spacing w:line="254" w:lineRule="exact"/>
        <w:rPr>
          <w:sz w:val="24"/>
          <w:szCs w:val="24"/>
        </w:rPr>
      </w:pPr>
    </w:p>
    <w:p w:rsidR="005C1D2C" w:rsidRDefault="008B4A55">
      <w:pPr>
        <w:spacing w:line="242" w:lineRule="auto"/>
        <w:ind w:right="2418" w:firstLine="98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5"/>
          <w:szCs w:val="35"/>
        </w:rPr>
        <w:t>2.Чтение стихотворения "День Победы" Т.Белозеров</w:t>
      </w:r>
    </w:p>
    <w:p w:rsidR="005C1D2C" w:rsidRDefault="005C1D2C">
      <w:pPr>
        <w:sectPr w:rsidR="005C1D2C">
          <w:pgSz w:w="16840" w:h="11906" w:orient="landscape"/>
          <w:pgMar w:top="483" w:right="1440" w:bottom="1440" w:left="600" w:header="0" w:footer="0" w:gutter="0"/>
          <w:cols w:num="2" w:space="720" w:equalWidth="0">
            <w:col w:w="7200" w:space="720"/>
            <w:col w:w="6878"/>
          </w:cols>
        </w:sectPr>
      </w:pPr>
    </w:p>
    <w:p w:rsidR="005C1D2C" w:rsidRDefault="005C1D2C">
      <w:pPr>
        <w:spacing w:line="166" w:lineRule="exact"/>
        <w:rPr>
          <w:sz w:val="20"/>
          <w:szCs w:val="20"/>
        </w:rPr>
      </w:pPr>
    </w:p>
    <w:p w:rsidR="005C1D2C" w:rsidRDefault="008B4A55">
      <w:pPr>
        <w:spacing w:line="234" w:lineRule="auto"/>
        <w:ind w:right="2380" w:firstLine="2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6"/>
          <w:szCs w:val="36"/>
        </w:rPr>
        <w:t xml:space="preserve">3.Пальчиковая игра "Бойцы- </w:t>
      </w:r>
      <w:r>
        <w:rPr>
          <w:rFonts w:eastAsia="Times New Roman"/>
          <w:b/>
          <w:bCs/>
          <w:i/>
          <w:iCs/>
          <w:sz w:val="36"/>
          <w:szCs w:val="36"/>
        </w:rPr>
        <w:t>молодцы".</w:t>
      </w:r>
    </w:p>
    <w:p w:rsidR="005C1D2C" w:rsidRDefault="008B4A5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5C1D2C" w:rsidRDefault="008B4A55">
      <w:pPr>
        <w:spacing w:line="242" w:lineRule="auto"/>
        <w:ind w:left="2620" w:right="1240" w:firstLine="962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5"/>
          <w:szCs w:val="35"/>
        </w:rPr>
        <w:t>4.Игровое упражнение "Составление предложений с</w:t>
      </w:r>
    </w:p>
    <w:p w:rsidR="005C1D2C" w:rsidRDefault="008B4A5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-4726940</wp:posOffset>
            </wp:positionH>
            <wp:positionV relativeFrom="paragraph">
              <wp:posOffset>-600075</wp:posOffset>
            </wp:positionV>
            <wp:extent cx="10445750" cy="74422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750" cy="744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C1D2C" w:rsidRDefault="008B4A55">
      <w:pPr>
        <w:spacing w:line="238" w:lineRule="auto"/>
        <w:ind w:left="39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6"/>
          <w:szCs w:val="36"/>
        </w:rPr>
        <w:t>предлогами".</w:t>
      </w:r>
    </w:p>
    <w:p w:rsidR="005C1D2C" w:rsidRDefault="005C1D2C">
      <w:pPr>
        <w:spacing w:line="200" w:lineRule="exact"/>
        <w:rPr>
          <w:sz w:val="20"/>
          <w:szCs w:val="20"/>
        </w:rPr>
      </w:pPr>
    </w:p>
    <w:p w:rsidR="005C1D2C" w:rsidRDefault="005C1D2C">
      <w:pPr>
        <w:spacing w:line="200" w:lineRule="exact"/>
        <w:rPr>
          <w:sz w:val="20"/>
          <w:szCs w:val="20"/>
        </w:rPr>
      </w:pPr>
    </w:p>
    <w:p w:rsidR="005C1D2C" w:rsidRDefault="005C1D2C">
      <w:pPr>
        <w:spacing w:line="200" w:lineRule="exact"/>
        <w:rPr>
          <w:sz w:val="20"/>
          <w:szCs w:val="20"/>
        </w:rPr>
      </w:pPr>
    </w:p>
    <w:p w:rsidR="005C1D2C" w:rsidRDefault="005C1D2C">
      <w:pPr>
        <w:spacing w:line="200" w:lineRule="exact"/>
        <w:rPr>
          <w:sz w:val="20"/>
          <w:szCs w:val="20"/>
        </w:rPr>
      </w:pPr>
    </w:p>
    <w:p w:rsidR="005C1D2C" w:rsidRDefault="005C1D2C">
      <w:pPr>
        <w:spacing w:line="384" w:lineRule="exact"/>
        <w:rPr>
          <w:sz w:val="20"/>
          <w:szCs w:val="20"/>
        </w:rPr>
      </w:pPr>
    </w:p>
    <w:p w:rsidR="005C1D2C" w:rsidRDefault="008B4A55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-Кто стоит на палубе военного корабля? (На палубе военного корабля стоит капитан)</w:t>
      </w:r>
    </w:p>
    <w:p w:rsidR="005C1D2C" w:rsidRDefault="005C1D2C">
      <w:pPr>
        <w:spacing w:line="2" w:lineRule="exact"/>
        <w:rPr>
          <w:sz w:val="20"/>
          <w:szCs w:val="20"/>
        </w:rPr>
      </w:pPr>
    </w:p>
    <w:p w:rsidR="005C1D2C" w:rsidRDefault="008B4A5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-Кто сидит в танке? (Танкист сидит в танке)</w:t>
      </w:r>
    </w:p>
    <w:p w:rsidR="005C1D2C" w:rsidRDefault="005C1D2C">
      <w:pPr>
        <w:spacing w:line="14" w:lineRule="exact"/>
        <w:rPr>
          <w:sz w:val="20"/>
          <w:szCs w:val="20"/>
        </w:rPr>
      </w:pPr>
    </w:p>
    <w:p w:rsidR="005C1D2C" w:rsidRDefault="008B4A55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-Кто служит на границе нашей Родины? (Погранични</w:t>
      </w:r>
      <w:r>
        <w:rPr>
          <w:rFonts w:eastAsia="Times New Roman"/>
          <w:sz w:val="28"/>
          <w:szCs w:val="28"/>
        </w:rPr>
        <w:t>к служит на границе нашей Родины)</w:t>
      </w:r>
    </w:p>
    <w:p w:rsidR="005C1D2C" w:rsidRDefault="005C1D2C">
      <w:pPr>
        <w:spacing w:line="16" w:lineRule="exact"/>
        <w:rPr>
          <w:sz w:val="20"/>
          <w:szCs w:val="20"/>
        </w:rPr>
      </w:pPr>
    </w:p>
    <w:p w:rsidR="005C1D2C" w:rsidRDefault="008B4A55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-Кто сидит за штурвалом самолета? (Пилот сидит за штурвалом самолета)</w:t>
      </w:r>
    </w:p>
    <w:p w:rsidR="005C1D2C" w:rsidRDefault="005C1D2C">
      <w:pPr>
        <w:spacing w:line="2" w:lineRule="exact"/>
        <w:rPr>
          <w:sz w:val="20"/>
          <w:szCs w:val="20"/>
        </w:rPr>
      </w:pPr>
    </w:p>
    <w:p w:rsidR="005C1D2C" w:rsidRDefault="008B4A5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-Кто прыгает с парашютом? (Парашютист прыгает с парашютом)</w:t>
      </w:r>
    </w:p>
    <w:p w:rsidR="005C1D2C" w:rsidRDefault="008B4A5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-Кто стреляет из пулемета? (Пулеметчик стреляет из пулемета)</w:t>
      </w:r>
    </w:p>
    <w:p w:rsidR="005C1D2C" w:rsidRDefault="005C1D2C">
      <w:pPr>
        <w:spacing w:line="200" w:lineRule="exact"/>
        <w:rPr>
          <w:sz w:val="20"/>
          <w:szCs w:val="20"/>
        </w:rPr>
      </w:pPr>
    </w:p>
    <w:p w:rsidR="005C1D2C" w:rsidRDefault="005C1D2C">
      <w:pPr>
        <w:spacing w:line="200" w:lineRule="exact"/>
        <w:rPr>
          <w:sz w:val="20"/>
          <w:szCs w:val="20"/>
        </w:rPr>
      </w:pPr>
    </w:p>
    <w:p w:rsidR="005C1D2C" w:rsidRDefault="005C1D2C">
      <w:pPr>
        <w:spacing w:line="200" w:lineRule="exact"/>
        <w:rPr>
          <w:sz w:val="20"/>
          <w:szCs w:val="20"/>
        </w:rPr>
      </w:pPr>
    </w:p>
    <w:p w:rsidR="005C1D2C" w:rsidRDefault="005C1D2C">
      <w:pPr>
        <w:spacing w:line="200" w:lineRule="exact"/>
        <w:rPr>
          <w:sz w:val="20"/>
          <w:szCs w:val="20"/>
        </w:rPr>
      </w:pPr>
    </w:p>
    <w:p w:rsidR="005C1D2C" w:rsidRDefault="005C1D2C">
      <w:pPr>
        <w:spacing w:line="200" w:lineRule="exact"/>
        <w:rPr>
          <w:sz w:val="20"/>
          <w:szCs w:val="20"/>
        </w:rPr>
      </w:pPr>
    </w:p>
    <w:p w:rsidR="005C1D2C" w:rsidRDefault="005C1D2C">
      <w:pPr>
        <w:spacing w:line="200" w:lineRule="exact"/>
        <w:rPr>
          <w:sz w:val="20"/>
          <w:szCs w:val="20"/>
        </w:rPr>
      </w:pPr>
    </w:p>
    <w:p w:rsidR="005C1D2C" w:rsidRDefault="005C1D2C">
      <w:pPr>
        <w:spacing w:line="242" w:lineRule="exact"/>
        <w:rPr>
          <w:sz w:val="20"/>
          <w:szCs w:val="20"/>
        </w:rPr>
      </w:pPr>
    </w:p>
    <w:p w:rsidR="005C1D2C" w:rsidRDefault="008B4A55">
      <w:pPr>
        <w:ind w:left="29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6"/>
          <w:szCs w:val="36"/>
        </w:rPr>
        <w:t>5.</w:t>
      </w:r>
    </w:p>
    <w:sectPr w:rsidR="005C1D2C" w:rsidSect="005C1D2C">
      <w:pgSz w:w="16840" w:h="11906" w:orient="landscape"/>
      <w:pgMar w:top="202" w:right="458" w:bottom="1440" w:left="1420" w:header="0" w:footer="0" w:gutter="0"/>
      <w:cols w:num="2" w:space="720" w:equalWidth="0">
        <w:col w:w="5560" w:space="720"/>
        <w:col w:w="86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E8DA8E8E"/>
    <w:lvl w:ilvl="0" w:tplc="64D4A84C">
      <w:start w:val="1"/>
      <w:numFmt w:val="decimal"/>
      <w:lvlText w:val="%1."/>
      <w:lvlJc w:val="left"/>
    </w:lvl>
    <w:lvl w:ilvl="1" w:tplc="E83CC212">
      <w:numFmt w:val="decimal"/>
      <w:lvlText w:val=""/>
      <w:lvlJc w:val="left"/>
    </w:lvl>
    <w:lvl w:ilvl="2" w:tplc="E6EEEAFC">
      <w:numFmt w:val="decimal"/>
      <w:lvlText w:val=""/>
      <w:lvlJc w:val="left"/>
    </w:lvl>
    <w:lvl w:ilvl="3" w:tplc="716A9012">
      <w:numFmt w:val="decimal"/>
      <w:lvlText w:val=""/>
      <w:lvlJc w:val="left"/>
    </w:lvl>
    <w:lvl w:ilvl="4" w:tplc="8A541F7E">
      <w:numFmt w:val="decimal"/>
      <w:lvlText w:val=""/>
      <w:lvlJc w:val="left"/>
    </w:lvl>
    <w:lvl w:ilvl="5" w:tplc="64F2327A">
      <w:numFmt w:val="decimal"/>
      <w:lvlText w:val=""/>
      <w:lvlJc w:val="left"/>
    </w:lvl>
    <w:lvl w:ilvl="6" w:tplc="EEFE0560">
      <w:numFmt w:val="decimal"/>
      <w:lvlText w:val=""/>
      <w:lvlJc w:val="left"/>
    </w:lvl>
    <w:lvl w:ilvl="7" w:tplc="77C8AB24">
      <w:numFmt w:val="decimal"/>
      <w:lvlText w:val=""/>
      <w:lvlJc w:val="left"/>
    </w:lvl>
    <w:lvl w:ilvl="8" w:tplc="0B5E69A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5C1D2C"/>
    <w:rsid w:val="005C1D2C"/>
    <w:rsid w:val="008B4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SPecialiST</cp:lastModifiedBy>
  <cp:revision>3</cp:revision>
  <dcterms:created xsi:type="dcterms:W3CDTF">2020-10-20T14:37:00Z</dcterms:created>
  <dcterms:modified xsi:type="dcterms:W3CDTF">2020-10-20T12:41:00Z</dcterms:modified>
</cp:coreProperties>
</file>