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BB" w:rsidRPr="00EB6094" w:rsidRDefault="00751ABB" w:rsidP="00FD5C9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B6094">
        <w:rPr>
          <w:rFonts w:ascii="Times New Roman" w:hAnsi="Times New Roman"/>
          <w:b/>
          <w:i/>
          <w:sz w:val="28"/>
          <w:szCs w:val="28"/>
        </w:rPr>
        <w:t>Тема недели: «В здоровом теле здоровый дух»</w:t>
      </w:r>
    </w:p>
    <w:p w:rsidR="00751ABB" w:rsidRPr="00EB6094" w:rsidRDefault="00751ABB" w:rsidP="00EB609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EB6094">
        <w:rPr>
          <w:rFonts w:ascii="Times New Roman" w:hAnsi="Times New Roman"/>
          <w:b/>
          <w:color w:val="7030A0"/>
          <w:sz w:val="28"/>
          <w:szCs w:val="28"/>
        </w:rPr>
        <w:t>Ознакомление с окружающим.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«Носы нужны не только для красы»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EB6094">
        <w:rPr>
          <w:rFonts w:ascii="Times New Roman" w:hAnsi="Times New Roman"/>
          <w:b/>
          <w:sz w:val="28"/>
          <w:szCs w:val="28"/>
          <w:u w:val="single"/>
        </w:rPr>
        <w:t>Цель</w:t>
      </w:r>
      <w:proofErr w:type="gramStart"/>
      <w:r w:rsidRPr="00EB6094">
        <w:rPr>
          <w:rFonts w:ascii="Times New Roman" w:hAnsi="Times New Roman"/>
          <w:b/>
          <w:sz w:val="28"/>
          <w:szCs w:val="28"/>
          <w:u w:val="single"/>
        </w:rPr>
        <w:t>:</w:t>
      </w:r>
      <w:r w:rsidRPr="00EB6094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EB6094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>ознакомить</w:t>
      </w:r>
      <w:proofErr w:type="spellEnd"/>
      <w:r w:rsidRPr="00EB6094">
        <w:rPr>
          <w:rStyle w:val="c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детей с устройством органа обоняния, дать представление о большой его значимости в жизни человека. Закреплять культурно-гигиенические навыки.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EB6094">
        <w:rPr>
          <w:rFonts w:ascii="Times New Roman" w:hAnsi="Times New Roman"/>
          <w:sz w:val="28"/>
          <w:szCs w:val="28"/>
        </w:rPr>
        <w:t xml:space="preserve"> Прочитать детям стихотворение «Наш нос…» по ссылке </w:t>
      </w:r>
      <w:hyperlink r:id="rId6" w:history="1">
        <w:r w:rsidRPr="00EB6094">
          <w:rPr>
            <w:rStyle w:val="a4"/>
            <w:rFonts w:ascii="Times New Roman" w:hAnsi="Times New Roman"/>
            <w:sz w:val="28"/>
            <w:szCs w:val="28"/>
          </w:rPr>
          <w:t>http://900igr.net/prezentacija/literatura/kem-rabotaet-nash-nos-75050/nash-nos-20.html</w:t>
        </w:r>
      </w:hyperlink>
    </w:p>
    <w:p w:rsidR="00751ABB" w:rsidRPr="00EB6094" w:rsidRDefault="00751ABB" w:rsidP="00EB60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b/>
          <w:color w:val="7030A0"/>
          <w:sz w:val="28"/>
          <w:szCs w:val="28"/>
        </w:rPr>
        <w:t>2.</w:t>
      </w:r>
      <w:r w:rsidRPr="00EB6094">
        <w:rPr>
          <w:rFonts w:ascii="Times New Roman" w:hAnsi="Times New Roman"/>
          <w:b/>
          <w:color w:val="7030A0"/>
          <w:sz w:val="28"/>
          <w:szCs w:val="28"/>
        </w:rPr>
        <w:tab/>
        <w:t>Музык</w:t>
      </w:r>
      <w:proofErr w:type="gramStart"/>
      <w:r w:rsidRPr="00EB6094">
        <w:rPr>
          <w:rFonts w:ascii="Times New Roman" w:hAnsi="Times New Roman"/>
          <w:b/>
          <w:color w:val="7030A0"/>
          <w:sz w:val="28"/>
          <w:szCs w:val="28"/>
        </w:rPr>
        <w:t>а</w:t>
      </w:r>
      <w:r w:rsidRPr="00EB6094">
        <w:rPr>
          <w:rFonts w:ascii="Times New Roman" w:hAnsi="Times New Roman"/>
          <w:sz w:val="28"/>
          <w:szCs w:val="28"/>
        </w:rPr>
        <w:t>-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по плану музыкального руководителя</w:t>
      </w:r>
    </w:p>
    <w:p w:rsidR="00751ABB" w:rsidRPr="00EB6094" w:rsidRDefault="00751ABB" w:rsidP="00EB6094">
      <w:pPr>
        <w:spacing w:after="0" w:line="240" w:lineRule="auto"/>
        <w:ind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EB6094">
        <w:rPr>
          <w:rFonts w:ascii="Times New Roman" w:hAnsi="Times New Roman"/>
          <w:b/>
          <w:color w:val="7030A0"/>
          <w:sz w:val="28"/>
          <w:szCs w:val="28"/>
        </w:rPr>
        <w:t>3.</w:t>
      </w:r>
      <w:r w:rsidRPr="00EB6094">
        <w:rPr>
          <w:rFonts w:ascii="Times New Roman" w:hAnsi="Times New Roman"/>
          <w:b/>
          <w:color w:val="7030A0"/>
          <w:sz w:val="28"/>
          <w:szCs w:val="28"/>
        </w:rPr>
        <w:tab/>
        <w:t>Мы живем на Урале.</w:t>
      </w:r>
    </w:p>
    <w:p w:rsidR="00751ABB" w:rsidRPr="00EB6094" w:rsidRDefault="00751ABB" w:rsidP="00EB60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«Домашняя утварь»</w:t>
      </w:r>
    </w:p>
    <w:p w:rsidR="00751ABB" w:rsidRPr="00EB6094" w:rsidRDefault="00751ABB" w:rsidP="00EB60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6094">
        <w:rPr>
          <w:rFonts w:ascii="Times New Roman" w:hAnsi="Times New Roman"/>
          <w:b/>
          <w:sz w:val="28"/>
          <w:szCs w:val="28"/>
          <w:u w:val="single"/>
        </w:rPr>
        <w:t>Цель</w:t>
      </w:r>
      <w:proofErr w:type="gramStart"/>
      <w:r w:rsidRPr="00EB6094">
        <w:rPr>
          <w:rFonts w:ascii="Times New Roman" w:hAnsi="Times New Roman"/>
          <w:b/>
          <w:sz w:val="28"/>
          <w:szCs w:val="28"/>
          <w:u w:val="single"/>
        </w:rPr>
        <w:t>:</w:t>
      </w:r>
      <w:r w:rsidRPr="00EB6094">
        <w:rPr>
          <w:rFonts w:ascii="Times New Roman" w:hAnsi="Times New Roman"/>
          <w:sz w:val="28"/>
          <w:szCs w:val="28"/>
        </w:rPr>
        <w:t>П</w:t>
      </w:r>
      <w:proofErr w:type="gramEnd"/>
      <w:r w:rsidRPr="00EB6094">
        <w:rPr>
          <w:rFonts w:ascii="Times New Roman" w:hAnsi="Times New Roman"/>
          <w:sz w:val="28"/>
          <w:szCs w:val="28"/>
        </w:rPr>
        <w:t>ознакомить</w:t>
      </w:r>
      <w:proofErr w:type="spellEnd"/>
      <w:r w:rsidRPr="00EB6094">
        <w:rPr>
          <w:rFonts w:ascii="Times New Roman" w:hAnsi="Times New Roman"/>
          <w:sz w:val="28"/>
          <w:szCs w:val="28"/>
        </w:rPr>
        <w:t xml:space="preserve"> с предметами быта.</w:t>
      </w:r>
    </w:p>
    <w:p w:rsidR="00751ABB" w:rsidRPr="00EB6094" w:rsidRDefault="00751ABB" w:rsidP="00EB6094">
      <w:pPr>
        <w:spacing w:after="0" w:line="24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EB6094">
        <w:rPr>
          <w:rFonts w:ascii="Times New Roman" w:hAnsi="Times New Roman"/>
          <w:b/>
          <w:sz w:val="28"/>
          <w:szCs w:val="28"/>
          <w:u w:val="single"/>
        </w:rPr>
        <w:t xml:space="preserve">Рекомендации для </w:t>
      </w:r>
      <w:proofErr w:type="spellStart"/>
      <w:r w:rsidRPr="00EB6094">
        <w:rPr>
          <w:rFonts w:ascii="Times New Roman" w:hAnsi="Times New Roman"/>
          <w:b/>
          <w:sz w:val="28"/>
          <w:szCs w:val="28"/>
          <w:u w:val="single"/>
        </w:rPr>
        <w:t>родителей</w:t>
      </w:r>
      <w:proofErr w:type="gramStart"/>
      <w:r w:rsidRPr="00EB6094">
        <w:rPr>
          <w:rFonts w:ascii="Times New Roman" w:hAnsi="Times New Roman"/>
          <w:b/>
          <w:sz w:val="28"/>
          <w:szCs w:val="28"/>
          <w:u w:val="single"/>
        </w:rPr>
        <w:t>:</w:t>
      </w:r>
      <w:r w:rsidRPr="00EB609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</w:t>
      </w:r>
      <w:proofErr w:type="gramEnd"/>
      <w:r w:rsidRPr="00EB609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накомить</w:t>
      </w:r>
      <w:proofErr w:type="spellEnd"/>
      <w:r w:rsidRPr="00EB609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детей с предметами домашней утвари их названиями и предназначением по ссылке </w:t>
      </w:r>
      <w:hyperlink r:id="rId7" w:history="1">
        <w:r w:rsidRPr="00EB6094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https://ist.na5bal.ru/doc/14244/index.html</w:t>
        </w:r>
      </w:hyperlink>
    </w:p>
    <w:p w:rsidR="00751ABB" w:rsidRPr="00EB6094" w:rsidRDefault="00751ABB" w:rsidP="00EB60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B6094">
        <w:rPr>
          <w:rFonts w:ascii="Times New Roman" w:hAnsi="Times New Roman"/>
          <w:b/>
          <w:sz w:val="28"/>
          <w:szCs w:val="28"/>
        </w:rPr>
        <w:t xml:space="preserve">1.  Конспект </w:t>
      </w:r>
      <w:proofErr w:type="spellStart"/>
      <w:r w:rsidRPr="00EB6094">
        <w:rPr>
          <w:rFonts w:ascii="Times New Roman" w:hAnsi="Times New Roman"/>
          <w:b/>
          <w:sz w:val="28"/>
          <w:szCs w:val="28"/>
        </w:rPr>
        <w:t>д</w:t>
      </w:r>
      <w:proofErr w:type="spellEnd"/>
      <w:r w:rsidRPr="00EB6094">
        <w:rPr>
          <w:rFonts w:ascii="Times New Roman" w:hAnsi="Times New Roman"/>
          <w:b/>
          <w:sz w:val="28"/>
          <w:szCs w:val="28"/>
        </w:rPr>
        <w:t xml:space="preserve"> на тему: "Носы нужны не только для красы"</w:t>
      </w:r>
    </w:p>
    <w:p w:rsidR="00751ABB" w:rsidRPr="00EB6094" w:rsidRDefault="00FD5C92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4684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6.5pt;height:305.25pt;visibility:visible">
            <v:imagedata r:id="rId8" o:title=""/>
          </v:shape>
        </w:pic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Программные задачи: Познакомить детей с устройством органа обоняния, дать представление о большой его значимости в жизни человека. Закреплять культурно-гигиенические навыки. Воспитывать внимание и милосердие к людям, умение и желание помочь. Обогащать, активизировать, расширять словарь детей по теме нос.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B6094">
        <w:rPr>
          <w:rFonts w:ascii="Times New Roman" w:hAnsi="Times New Roman"/>
          <w:i/>
          <w:sz w:val="28"/>
          <w:szCs w:val="28"/>
        </w:rPr>
        <w:t xml:space="preserve">                                              Ход занятия.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Воспитатель: Дети послушайте   загадку: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Щиплет Дедушка Мороз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 xml:space="preserve">Ребятишек всех </w:t>
      </w:r>
      <w:proofErr w:type="gramStart"/>
      <w:r w:rsidRPr="00EB6094">
        <w:rPr>
          <w:rFonts w:ascii="Times New Roman" w:hAnsi="Times New Roman"/>
          <w:sz w:val="28"/>
          <w:szCs w:val="28"/>
        </w:rPr>
        <w:t>за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...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(нос)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Кто что вкусное принёс -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 xml:space="preserve">Всё учует </w:t>
      </w:r>
      <w:proofErr w:type="gramStart"/>
      <w:r w:rsidRPr="00EB6094">
        <w:rPr>
          <w:rFonts w:ascii="Times New Roman" w:hAnsi="Times New Roman"/>
          <w:sz w:val="28"/>
          <w:szCs w:val="28"/>
        </w:rPr>
        <w:t>детский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...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(нос)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У всех людей у всех зверей имеются носы.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Носы важны, носы нужны не только для красы.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Дидактическая игра «</w:t>
      </w:r>
      <w:proofErr w:type="gramStart"/>
      <w:r w:rsidRPr="00EB6094">
        <w:rPr>
          <w:rFonts w:ascii="Times New Roman" w:hAnsi="Times New Roman"/>
          <w:sz w:val="28"/>
          <w:szCs w:val="28"/>
        </w:rPr>
        <w:t>Где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чей нос». Воспитатель показывает картинки с носами различных животных. Дети их угадывают. (Последним показать нос человека).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 xml:space="preserve">Воспитатель: А это чей нос? Правильно, человека. Посмотрите все друг на друга - одинаковые ли у вас носы? </w:t>
      </w:r>
      <w:proofErr w:type="gramStart"/>
      <w:r w:rsidRPr="00EB6094">
        <w:rPr>
          <w:rFonts w:ascii="Times New Roman" w:hAnsi="Times New Roman"/>
          <w:sz w:val="28"/>
          <w:szCs w:val="28"/>
        </w:rPr>
        <w:t>Похожие</w:t>
      </w:r>
      <w:proofErr w:type="gramEnd"/>
      <w:r w:rsidRPr="00EB6094">
        <w:rPr>
          <w:rFonts w:ascii="Times New Roman" w:hAnsi="Times New Roman"/>
          <w:sz w:val="28"/>
          <w:szCs w:val="28"/>
        </w:rPr>
        <w:t>, но все-таки у всех разные.  Носы бывают длинные, курносые, широкие, узкие, плоские, прямые.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Как вы думаете, для чего нужен нам нос? (Ответы детей) Конечно, в первую очередь - для дыхания. Можно дышать и ртом, но это неудобно и не полезно. Давайте попробуем подышать ртом удобно или нет? А вот нос замечательно для этого приспособлен.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 xml:space="preserve">Воспитатель показывает схему носа (в разрезе). — </w:t>
      </w:r>
      <w:proofErr w:type="gramStart"/>
      <w:r w:rsidRPr="00EB6094">
        <w:rPr>
          <w:rFonts w:ascii="Times New Roman" w:hAnsi="Times New Roman"/>
          <w:sz w:val="28"/>
          <w:szCs w:val="28"/>
        </w:rPr>
        <w:t>Воздух, который мы вдыхаем, прежде чем попасть в наш организм, путешествует по длинным коридорам в носу.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Все стенки этих коридоров покрыты очень маленькими ресничками, которые все время колышутся, как трава на ветру. К ним прилипают пылинки, попавшие в нос вместе с воздухом. А при выдохе пылинки вылетают наружу. Если же в нос попадает что-то стишком тяжелое - мы чихаем. Пройдя нос, очищенный и увлажненный воздух, плавно опускается «готовеньким» в легкие.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 xml:space="preserve">Какой бы трескучий мороз не стоял на улице, прежде чем попасть в легкие, воздух всего за секунду непременно согреется до температуры тела. А если человек находится в сауне или в знойной Африке, какой воздух поступает внутрь? </w:t>
      </w:r>
      <w:proofErr w:type="gramStart"/>
      <w:r w:rsidRPr="00EB6094">
        <w:rPr>
          <w:rFonts w:ascii="Times New Roman" w:hAnsi="Times New Roman"/>
          <w:sz w:val="28"/>
          <w:szCs w:val="28"/>
        </w:rPr>
        <w:t>Горячий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и сухой? Нет! Нос умеет не только нагревать, но и охлаждать воздух.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Вы, наверное, удивитесь, но от носа зависит также и ваш голос. Нос вместе с носоглоткой позволяет сделать ваш голос неповторимым (мягким и тихим, или громким, звонким). Зажмите свой нос рукой и скажите что-нибудь. Видите, как сразу изменился ваш голос. Он стал низким и неприятным.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B6094">
        <w:rPr>
          <w:rFonts w:ascii="Times New Roman" w:hAnsi="Times New Roman"/>
          <w:i/>
          <w:sz w:val="28"/>
          <w:szCs w:val="28"/>
        </w:rPr>
        <w:t>Проводится игра «Узнай по голосу».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Несколько детей по очереди зовут по имени водящего. Водящий с закрытыми глазами по голосу угадывает, кто его позвал.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 xml:space="preserve">Воспитатель: Послушайте </w:t>
      </w:r>
      <w:proofErr w:type="gramStart"/>
      <w:r w:rsidRPr="00EB6094">
        <w:rPr>
          <w:rFonts w:ascii="Times New Roman" w:hAnsi="Times New Roman"/>
          <w:sz w:val="28"/>
          <w:szCs w:val="28"/>
        </w:rPr>
        <w:t>стихотворение про нос</w:t>
      </w:r>
      <w:proofErr w:type="gramEnd"/>
      <w:r w:rsidRPr="00EB6094">
        <w:rPr>
          <w:rFonts w:ascii="Times New Roman" w:hAnsi="Times New Roman"/>
          <w:sz w:val="28"/>
          <w:szCs w:val="28"/>
        </w:rPr>
        <w:t>: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Я ничего не знал и вдруг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Мой нос мне говорит,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Что где-то и у кого-то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lastRenderedPageBreak/>
        <w:t>Что-то сейчас подгорит.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Я ничего не знаю,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Это нос доложил: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Кто-то купил апельсин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EB6094">
        <w:rPr>
          <w:rFonts w:ascii="Times New Roman" w:hAnsi="Times New Roman"/>
          <w:sz w:val="28"/>
          <w:szCs w:val="28"/>
        </w:rPr>
        <w:t>во-о-он</w:t>
      </w:r>
      <w:proofErr w:type="spellEnd"/>
      <w:r w:rsidRPr="00EB6094">
        <w:rPr>
          <w:rFonts w:ascii="Times New Roman" w:hAnsi="Times New Roman"/>
          <w:sz w:val="28"/>
          <w:szCs w:val="28"/>
        </w:rPr>
        <w:t xml:space="preserve"> туда положил!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- Как мы узнаем, что чем-то пахнет? Часть воздуха, которая проходит через нос,  передают информацию  в головной мозг. А там память хранит все известные нам запахи. Сейчас мы узнаем, много ли запахов хранится в вашей памяти.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B6094">
        <w:rPr>
          <w:rFonts w:ascii="Times New Roman" w:hAnsi="Times New Roman"/>
          <w:i/>
          <w:sz w:val="28"/>
          <w:szCs w:val="28"/>
        </w:rPr>
        <w:t>Дидактическая игра: «Узнай по запаху».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6094">
        <w:rPr>
          <w:rFonts w:ascii="Times New Roman" w:hAnsi="Times New Roman"/>
          <w:sz w:val="28"/>
          <w:szCs w:val="28"/>
        </w:rPr>
        <w:t>Детям предлагается с закрытыми глазами определить, что им дали понюхать (можно предложить мыло, духи, апельсин, хлеб, яблоко, лук, чеснок, лекарство и т.п.)</w:t>
      </w:r>
      <w:proofErr w:type="gramEnd"/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Воспитатель: Что еще вы можете узнать по запаху? (елка, мандарины, еда — суп, компот</w:t>
      </w:r>
      <w:proofErr w:type="gramStart"/>
      <w:r w:rsidRPr="00EB6094">
        <w:rPr>
          <w:rFonts w:ascii="Times New Roman" w:hAnsi="Times New Roman"/>
          <w:sz w:val="28"/>
          <w:szCs w:val="28"/>
        </w:rPr>
        <w:t>,..).</w:t>
      </w:r>
      <w:proofErr w:type="gramEnd"/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А что нам может мешать чувствовать запахи и дышать носом? Насморк! Кто лечит нам больной нос? ЛОР! Что еще лечит ЛОР? Уши и горло.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Видите, какой чудесный орган есть у человека. Он нужен нам, чтобы мы могли дышать чистым воздухом, чтобы могли ощущать разные запахи, он помогает нам говорить.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Мы растем, и он растет вместе с нами. Как же мы можем беречь наш носик? Очень просто</w:t>
      </w:r>
      <w:proofErr w:type="gramStart"/>
      <w:r w:rsidRPr="00EB6094">
        <w:rPr>
          <w:rFonts w:ascii="Times New Roman" w:hAnsi="Times New Roman"/>
          <w:sz w:val="28"/>
          <w:szCs w:val="28"/>
        </w:rPr>
        <w:t>:(</w:t>
      </w:r>
      <w:proofErr w:type="gramEnd"/>
      <w:r w:rsidRPr="00EB6094">
        <w:rPr>
          <w:rFonts w:ascii="Times New Roman" w:hAnsi="Times New Roman"/>
          <w:sz w:val="28"/>
          <w:szCs w:val="28"/>
        </w:rPr>
        <w:t>ответы детей)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Дышать надо носом, а не ртом.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Делать дыхательную гимнастику: 5-6 медленных вдохов и выдохов через нос (Дети встают и делают).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Регулярно проветривать комнату, вытирать пыль, мыть пол (чтобы меньше пыли попадало в нос)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Нос нужно чаще мыть и не ковырять в  носу пальцем. Поэтому если кто-то из носа кладет себе в рот</w:t>
      </w:r>
      <w:proofErr w:type="gramStart"/>
      <w:r w:rsidRPr="00EB609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знайте что он кладет в свой нос пыль, микробы которые наш нос не пропускает в легкие , а мы складываем его в рот. Как вы </w:t>
      </w:r>
      <w:proofErr w:type="gramStart"/>
      <w:r w:rsidRPr="00EB6094">
        <w:rPr>
          <w:rFonts w:ascii="Times New Roman" w:hAnsi="Times New Roman"/>
          <w:sz w:val="28"/>
          <w:szCs w:val="28"/>
        </w:rPr>
        <w:t>думаете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что получиться из этого?(…)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Также существует массаж для носа</w:t>
      </w:r>
      <w:proofErr w:type="gramStart"/>
      <w:r w:rsidRPr="00EB609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он тоже очень полезен.(показываю детям , делаем вместе)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Посмотрите какие у меня есть для вас картинки, на них нарисован наш нос и то, что для него полезно, а что вредно</w:t>
      </w:r>
      <w:proofErr w:type="gramStart"/>
      <w:r w:rsidRPr="00EB6094">
        <w:rPr>
          <w:rFonts w:ascii="Times New Roman" w:hAnsi="Times New Roman"/>
          <w:sz w:val="28"/>
          <w:szCs w:val="28"/>
        </w:rPr>
        <w:t>.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EB6094">
        <w:rPr>
          <w:rFonts w:ascii="Times New Roman" w:hAnsi="Times New Roman"/>
          <w:sz w:val="28"/>
          <w:szCs w:val="28"/>
        </w:rPr>
        <w:t>р</w:t>
      </w:r>
      <w:proofErr w:type="gramEnd"/>
      <w:r w:rsidRPr="00EB6094">
        <w:rPr>
          <w:rFonts w:ascii="Times New Roman" w:hAnsi="Times New Roman"/>
          <w:sz w:val="28"/>
          <w:szCs w:val="28"/>
        </w:rPr>
        <w:t>аздаю каждому ребенку по карточке). Подчеркните карандашом, что полезно для вашего носа, а что вредно и плохо зачеркните карандашом. Что у нас зачеркнула Катя, Таня, Лена, Ярослав, Саша</w:t>
      </w:r>
      <w:proofErr w:type="gramStart"/>
      <w:r w:rsidRPr="00EB6094">
        <w:rPr>
          <w:rFonts w:ascii="Times New Roman" w:hAnsi="Times New Roman"/>
          <w:sz w:val="28"/>
          <w:szCs w:val="28"/>
        </w:rPr>
        <w:t>.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B6094">
        <w:rPr>
          <w:rFonts w:ascii="Times New Roman" w:hAnsi="Times New Roman"/>
          <w:sz w:val="28"/>
          <w:szCs w:val="28"/>
        </w:rPr>
        <w:t>и</w:t>
      </w:r>
      <w:proofErr w:type="gramEnd"/>
      <w:r w:rsidRPr="00EB60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6094">
        <w:rPr>
          <w:rFonts w:ascii="Times New Roman" w:hAnsi="Times New Roman"/>
          <w:sz w:val="28"/>
          <w:szCs w:val="28"/>
        </w:rPr>
        <w:t>тд</w:t>
      </w:r>
      <w:proofErr w:type="spellEnd"/>
      <w:r w:rsidRPr="00EB6094">
        <w:rPr>
          <w:rFonts w:ascii="Times New Roman" w:hAnsi="Times New Roman"/>
          <w:sz w:val="28"/>
          <w:szCs w:val="28"/>
        </w:rPr>
        <w:t>, объясните свой выбор.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 xml:space="preserve"> А сейчас давайте поиграем с вами в больницу, я буду </w:t>
      </w:r>
      <w:proofErr w:type="spellStart"/>
      <w:r w:rsidRPr="00EB6094">
        <w:rPr>
          <w:rFonts w:ascii="Times New Roman" w:hAnsi="Times New Roman"/>
          <w:sz w:val="28"/>
          <w:szCs w:val="28"/>
        </w:rPr>
        <w:t>доктором-лором</w:t>
      </w:r>
      <w:proofErr w:type="spellEnd"/>
      <w:r w:rsidRPr="00EB6094">
        <w:rPr>
          <w:rFonts w:ascii="Times New Roman" w:hAnsi="Times New Roman"/>
          <w:sz w:val="28"/>
          <w:szCs w:val="28"/>
        </w:rPr>
        <w:t>, а вы мои посетители.  Сейчас мы вы выберем медсестру, она будет мне помогать.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Первый посетитель, что у вас?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Вы знаете, что нужно делать, если пойдет кровь из носа?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lastRenderedPageBreak/>
        <w:t>Предложить детям помочь «больному»; вспомнить, что делали взрослые: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а) промыть лицо;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б) не сморкаться!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 xml:space="preserve">в) вставить </w:t>
      </w:r>
      <w:proofErr w:type="spellStart"/>
      <w:r w:rsidRPr="00EB6094">
        <w:rPr>
          <w:rFonts w:ascii="Times New Roman" w:hAnsi="Times New Roman"/>
          <w:sz w:val="28"/>
          <w:szCs w:val="28"/>
        </w:rPr>
        <w:t>ватныетампончики</w:t>
      </w:r>
      <w:proofErr w:type="spellEnd"/>
      <w:r w:rsidRPr="00EB6094">
        <w:rPr>
          <w:rFonts w:ascii="Times New Roman" w:hAnsi="Times New Roman"/>
          <w:sz w:val="28"/>
          <w:szCs w:val="28"/>
        </w:rPr>
        <w:t xml:space="preserve">  в ноздри;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г) на лоб и на переносицу положить холодное мокрое полотенце;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6094">
        <w:rPr>
          <w:rFonts w:ascii="Times New Roman" w:hAnsi="Times New Roman"/>
          <w:sz w:val="28"/>
          <w:szCs w:val="28"/>
        </w:rPr>
        <w:t>д</w:t>
      </w:r>
      <w:proofErr w:type="spellEnd"/>
      <w:r w:rsidRPr="00EB6094">
        <w:rPr>
          <w:rFonts w:ascii="Times New Roman" w:hAnsi="Times New Roman"/>
          <w:sz w:val="28"/>
          <w:szCs w:val="28"/>
        </w:rPr>
        <w:t>) подбородок приподнять;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е) усадить или уложить человека;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ж) успокоить его и поговорить с ним.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Если у вашего друга пошла из носа кровь, и вы не можете ему помочь, не бойтесь и быстро позовите кого-нибудь из взрослых. Запомнили?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Следующий пациент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- А слышали ли вы выражение: «Не суй нос не е свое дело»? («Любопытной Варваре нос на базаре оторвали»)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Можно ли по- настоящему оторвать нос? Да. А сломать? Очень просто — при ударе, в драке, при падении. Берегите свои носы.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Следующий пациент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 xml:space="preserve"> Есть еще поговорка: «Берегите нос в большой мороз». Почему так говорят? Что делать, если нос замерз? (Ответы детей) Молодцы!</w:t>
      </w:r>
    </w:p>
    <w:p w:rsidR="00751ABB" w:rsidRPr="00EB6094" w:rsidRDefault="00751ABB" w:rsidP="00EB609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6094">
        <w:rPr>
          <w:rFonts w:ascii="Times New Roman" w:hAnsi="Times New Roman"/>
          <w:sz w:val="28"/>
          <w:szCs w:val="28"/>
        </w:rPr>
        <w:t>Итак, нос нам нужен для красоты? А зачем? Что он для нас делает? (Ответы детей) Как мы должны ухаживать за ним? Молодцы!</w:t>
      </w:r>
    </w:p>
    <w:p w:rsidR="00751ABB" w:rsidRDefault="00751ABB" w:rsidP="00EB609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6094">
        <w:rPr>
          <w:rFonts w:ascii="Times New Roman" w:hAnsi="Times New Roman"/>
          <w:b/>
          <w:sz w:val="28"/>
          <w:szCs w:val="28"/>
        </w:rPr>
        <w:t>3 «Домашняя утварь»</w:t>
      </w:r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5C92">
        <w:rPr>
          <w:rFonts w:ascii="Times New Roman" w:hAnsi="Times New Roman"/>
          <w:b/>
          <w:sz w:val="28"/>
          <w:szCs w:val="28"/>
        </w:rPr>
        <w:t>Чтение сказки "В стане домашней утвари" с презентацией.</w:t>
      </w:r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>Задачи: вызвать эмоциональный отклик на сказку "В стране домашней утвари" автор: Дегтяревой С.Ю. Сформировать и обобщить глубокое представление о кухне. Расширить, обогатить, активизировать словарный запас детей по теме кухонной утвари и кухни вообще.</w:t>
      </w:r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>Ход занятия:</w:t>
      </w:r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 xml:space="preserve">I. Воспитатель говорит детям, что ей пришло электронное письмо от </w:t>
      </w:r>
      <w:proofErr w:type="spellStart"/>
      <w:r w:rsidRPr="00FD5C92">
        <w:rPr>
          <w:rFonts w:ascii="Times New Roman" w:hAnsi="Times New Roman"/>
          <w:sz w:val="28"/>
          <w:szCs w:val="28"/>
        </w:rPr>
        <w:t>домовёнка</w:t>
      </w:r>
      <w:proofErr w:type="spellEnd"/>
      <w:r w:rsidRPr="00FD5C92">
        <w:rPr>
          <w:rFonts w:ascii="Times New Roman" w:hAnsi="Times New Roman"/>
          <w:sz w:val="28"/>
          <w:szCs w:val="28"/>
        </w:rPr>
        <w:t xml:space="preserve"> Кузи. Он просит почитать его вместе с детьми</w:t>
      </w:r>
      <w:proofErr w:type="gramStart"/>
      <w:r w:rsidRPr="00FD5C92">
        <w:rPr>
          <w:rFonts w:ascii="Times New Roman" w:hAnsi="Times New Roman"/>
          <w:sz w:val="28"/>
          <w:szCs w:val="28"/>
        </w:rPr>
        <w:t>.</w:t>
      </w:r>
      <w:proofErr w:type="gramEnd"/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 xml:space="preserve">–– Кто хочет послушать, что пишет </w:t>
      </w:r>
      <w:proofErr w:type="spellStart"/>
      <w:r w:rsidRPr="00FD5C92">
        <w:rPr>
          <w:rFonts w:ascii="Times New Roman" w:hAnsi="Times New Roman"/>
          <w:sz w:val="28"/>
          <w:szCs w:val="28"/>
        </w:rPr>
        <w:t>домовенок</w:t>
      </w:r>
      <w:proofErr w:type="spellEnd"/>
      <w:r w:rsidRPr="00FD5C92">
        <w:rPr>
          <w:rFonts w:ascii="Times New Roman" w:hAnsi="Times New Roman"/>
          <w:sz w:val="28"/>
          <w:szCs w:val="28"/>
        </w:rPr>
        <w:t>? Подходите!</w:t>
      </w:r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>Воспитатель читает письмо:</w:t>
      </w:r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 xml:space="preserve">"Здравствуйте, дорогие ребята! Как вы живете? Чем занимаетесь? Я хочу рассказать и показать вам как я живу. Если интересно почитать и посмотреть открывайте скорее мою сказку "В стране </w:t>
      </w:r>
      <w:r>
        <w:rPr>
          <w:rFonts w:ascii="Times New Roman" w:hAnsi="Times New Roman"/>
          <w:sz w:val="28"/>
          <w:szCs w:val="28"/>
        </w:rPr>
        <w:t>домашней утвари" с фотографиями</w:t>
      </w:r>
      <w:r w:rsidRPr="00FD5C92">
        <w:rPr>
          <w:rFonts w:ascii="Times New Roman" w:hAnsi="Times New Roman"/>
          <w:sz w:val="28"/>
          <w:szCs w:val="28"/>
        </w:rPr>
        <w:t>"</w:t>
      </w:r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>Воспитатель рассаживает детей полукругом около компьютера с большим монитором и открывает презентацию со сказкой "В стане домашней утвари".</w:t>
      </w:r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>Прочтение вместе с просмотром презентации.</w:t>
      </w:r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>Сказка в стране домашней утвари</w:t>
      </w:r>
      <w:proofErr w:type="gramStart"/>
      <w:r w:rsidRPr="00FD5C92">
        <w:rPr>
          <w:rFonts w:ascii="Times New Roman" w:hAnsi="Times New Roman"/>
          <w:sz w:val="28"/>
          <w:szCs w:val="28"/>
        </w:rPr>
        <w:t>.</w:t>
      </w:r>
      <w:proofErr w:type="gramEnd"/>
      <w:r w:rsidRPr="00FD5C9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FD5C92">
        <w:rPr>
          <w:rFonts w:ascii="Times New Roman" w:hAnsi="Times New Roman"/>
          <w:sz w:val="28"/>
          <w:szCs w:val="28"/>
        </w:rPr>
        <w:t>а</w:t>
      </w:r>
      <w:proofErr w:type="gramEnd"/>
      <w:r w:rsidRPr="00FD5C92">
        <w:rPr>
          <w:rFonts w:ascii="Times New Roman" w:hAnsi="Times New Roman"/>
          <w:sz w:val="28"/>
          <w:szCs w:val="28"/>
        </w:rPr>
        <w:t>втор Дегтярева С.Ю.)</w:t>
      </w: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 xml:space="preserve">Я живу совсем не далеко, не в тридевять земель, не в тридевятом царстве, а рядом с вами в стране домашней утвари. Там живет удивительный народ – посуда или домашняя утварь, так её называли в старые времена. Много разных семей в этой стране: Ложкины, </w:t>
      </w:r>
      <w:proofErr w:type="spellStart"/>
      <w:r w:rsidRPr="00FD5C92">
        <w:rPr>
          <w:rFonts w:ascii="Times New Roman" w:hAnsi="Times New Roman"/>
          <w:sz w:val="28"/>
          <w:szCs w:val="28"/>
        </w:rPr>
        <w:t>Тарелкины</w:t>
      </w:r>
      <w:proofErr w:type="spellEnd"/>
      <w:r w:rsidRPr="00FD5C92">
        <w:rPr>
          <w:rFonts w:ascii="Times New Roman" w:hAnsi="Times New Roman"/>
          <w:sz w:val="28"/>
          <w:szCs w:val="28"/>
        </w:rPr>
        <w:t xml:space="preserve">, Чашкины, </w:t>
      </w:r>
      <w:proofErr w:type="spellStart"/>
      <w:r w:rsidRPr="00FD5C92">
        <w:rPr>
          <w:rFonts w:ascii="Times New Roman" w:hAnsi="Times New Roman"/>
          <w:sz w:val="28"/>
          <w:szCs w:val="28"/>
        </w:rPr>
        <w:lastRenderedPageBreak/>
        <w:t>Кастрюлькины</w:t>
      </w:r>
      <w:proofErr w:type="spellEnd"/>
      <w:r w:rsidRPr="00FD5C9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5C92">
        <w:rPr>
          <w:rFonts w:ascii="Times New Roman" w:hAnsi="Times New Roman"/>
          <w:sz w:val="28"/>
          <w:szCs w:val="28"/>
        </w:rPr>
        <w:t>Крышкины</w:t>
      </w:r>
      <w:proofErr w:type="spellEnd"/>
      <w:r w:rsidRPr="00FD5C9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5C92">
        <w:rPr>
          <w:rFonts w:ascii="Times New Roman" w:hAnsi="Times New Roman"/>
          <w:sz w:val="28"/>
          <w:szCs w:val="28"/>
        </w:rPr>
        <w:t>Сковородкины</w:t>
      </w:r>
      <w:proofErr w:type="spellEnd"/>
      <w:r w:rsidRPr="00FD5C92">
        <w:rPr>
          <w:rFonts w:ascii="Times New Roman" w:hAnsi="Times New Roman"/>
          <w:sz w:val="28"/>
          <w:szCs w:val="28"/>
        </w:rPr>
        <w:t xml:space="preserve"> и другие. Живут они дружно и не ругаются. У всех есть свой маленький домик.</w:t>
      </w: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s1047" type="#_x0000_t75" alt="новый рисунок.bmp" style="position:absolute;left:0;text-align:left;margin-left:72.75pt;margin-top:2pt;width:267.75pt;height:138pt;z-index:1;visibility:visible;mso-position-vertical-relative:line" o:allowoverlap="f">
            <v:imagedata r:id="rId9" o:title=""/>
            <w10:wrap type="square"/>
          </v:shape>
        </w:pict>
      </w: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>№ 1</w:t>
      </w: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FD5C92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FD5C92">
        <w:rPr>
          <w:rFonts w:ascii="Times New Roman" w:hAnsi="Times New Roman"/>
          <w:sz w:val="28"/>
          <w:szCs w:val="28"/>
        </w:rPr>
        <w:t>Лошкиных</w:t>
      </w:r>
      <w:proofErr w:type="spellEnd"/>
      <w:r w:rsidRPr="00FD5C92">
        <w:rPr>
          <w:rFonts w:ascii="Times New Roman" w:hAnsi="Times New Roman"/>
          <w:sz w:val="28"/>
          <w:szCs w:val="28"/>
        </w:rPr>
        <w:t xml:space="preserve"> и Вилкиных есть выдвижной ящик с лотком для приборов. Там и вилки, и ножи, и ложки лежат по отсекам, как по комнаткам.</w:t>
      </w: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s1048" type="#_x0000_t75" alt="новый рисунок (6).bmp" style="position:absolute;left:0;text-align:left;margin-left:97.5pt;margin-top:11.7pt;width:213.75pt;height:151.5pt;z-index:2;visibility:visible;mso-position-vertical-relative:line" o:allowoverlap="f">
            <v:imagedata r:id="rId10" o:title=""/>
            <w10:wrap type="square"/>
          </v:shape>
        </w:pict>
      </w: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Pr="00FD5C92" w:rsidRDefault="00FD5C92" w:rsidP="00FD5C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 одном нижнем шкафу – два больших отсека, их занимают </w:t>
      </w:r>
      <w:proofErr w:type="spellStart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Кастрюлькины</w:t>
      </w:r>
      <w:proofErr w:type="spellEnd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Сковородкины</w:t>
      </w:r>
      <w:proofErr w:type="spellEnd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. Хотя они и складываются одна в другую, но всё равно тесновато. В самую большую варочную кастрюлю помещаются еще две маленькие кастрюльки. И в самую большую сковороду помещаются тоже две сковородки поменьше. Ковшики с длинными ручками стоят рядом</w:t>
      </w: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</w:rPr>
        <w:pict>
          <v:shape id="Рисунок 21" o:spid="_x0000_s1049" type="#_x0000_t75" alt="новый рисунок (5).bmp" style="position:absolute;left:0;text-align:left;margin-left:97.5pt;margin-top:503.65pt;width:257.25pt;height:132pt;z-index:3;visibility:visible;mso-position-horizontal-relative:margin;mso-position-vertical-relative:margin">
            <v:imagedata r:id="rId11" o:title=""/>
            <w10:wrap type="square" anchorx="margin" anchory="margin"/>
          </v:shape>
        </w:pict>
      </w: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51ABB" w:rsidRPr="00EB6094" w:rsidRDefault="00751ABB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B6094">
        <w:rPr>
          <w:rFonts w:ascii="Times New Roman" w:hAnsi="Times New Roman"/>
          <w:i/>
          <w:iCs/>
          <w:color w:val="000000"/>
          <w:sz w:val="27"/>
          <w:szCs w:val="27"/>
          <w:shd w:val="clear" w:color="auto" w:fill="FFFFEC"/>
          <w:lang w:eastAsia="ru-RU"/>
        </w:rPr>
        <w:t>.</w:t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У </w:t>
      </w:r>
      <w:proofErr w:type="spellStart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Тарелкиных</w:t>
      </w:r>
      <w:proofErr w:type="spellEnd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есть шкафчик-сушилка. Там много разных отсеков для каждой тарелки, а их соседи Чашкины размещаются над ними.</w:t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</w:rPr>
        <w:lastRenderedPageBreak/>
        <w:pict>
          <v:shape id="_x0000_s1050" type="#_x0000_t75" alt="новый рисунок (73).bmp" style="position:absolute;margin-left:113.15pt;margin-top:-34.5pt;width:232.5pt;height:152.25pt;z-index:4;visibility:visible;mso-position-horizontal-relative:margin;mso-position-vertical-relative:margin">
            <v:imagedata r:id="rId12" o:title=""/>
            <w10:wrap type="square" anchorx="margin" anchory="margin"/>
          </v:shape>
        </w:pict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51ABB" w:rsidRPr="00EB6094" w:rsidRDefault="00751ABB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В шкафу по соседству живут скоростные электрические приборы. Называются "бытовая техника" – это миксер, кухонный комбайн и другая техника.</w:t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5" o:spid="_x0000_s1052" type="#_x0000_t75" alt="http://cdn.rbt.ru/images/gen/item_image/image/1566/24/156503_r1991.jpg" style="position:absolute;margin-left:221.25pt;margin-top:7.85pt;width:155.25pt;height:111.75pt;z-index:6;visibility:visible;mso-position-vertical-relative:line" o:allowoverlap="f">
            <v:imagedata r:id="rId13" o:title=""/>
            <w10:wrap type="square"/>
          </v:shape>
        </w:pict>
      </w:r>
      <w:r>
        <w:rPr>
          <w:rFonts w:ascii="Times New Roman" w:hAnsi="Times New Roman"/>
          <w:noProof/>
          <w:color w:val="000000"/>
          <w:sz w:val="27"/>
          <w:szCs w:val="27"/>
          <w:lang w:eastAsia="ru-RU"/>
        </w:rPr>
        <w:pict>
          <v:shape id="Рисунок 4" o:spid="_x0000_s1051" type="#_x0000_t75" alt="новый рисунок (7).bmp" style="position:absolute;margin-left:-4.5pt;margin-top:13.1pt;width:137.25pt;height:106.5pt;z-index:5;visibility:visible;mso-position-vertical-relative:line" o:allowoverlap="f">
            <v:imagedata r:id="rId14" o:title=""/>
            <w10:wrap type="square"/>
          </v:shape>
        </w:pict>
      </w:r>
    </w:p>
    <w:p w:rsidR="00751ABB" w:rsidRPr="00EB6094" w:rsidRDefault="00751ABB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В моей кухонной стране есть еще много открытых и закрытых полок, где располагается и другая утварь. Это и ложки-поварешки, лопаточки, разделочные доски, кухонный текстиль.</w:t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</w:rPr>
        <w:pict>
          <v:shape id="_x0000_s1053" type="#_x0000_t75" alt="новый рисунок (2).bmp" style="position:absolute;margin-left:232.5pt;margin-top:374.5pt;width:198.75pt;height:135.75pt;z-index:7;visibility:visible;mso-position-horizontal-relative:margin;mso-position-vertical-relative:margin">
            <v:imagedata r:id="rId15" o:title=""/>
            <w10:wrap type="square" anchorx="margin" anchory="margin"/>
          </v:shape>
        </w:pict>
      </w:r>
      <w:r w:rsidRPr="001C4684">
        <w:rPr>
          <w:rFonts w:ascii="Times New Roman" w:hAnsi="Times New Roman"/>
          <w:noProof/>
          <w:color w:val="000000"/>
          <w:sz w:val="27"/>
          <w:szCs w:val="27"/>
          <w:lang w:eastAsia="ru-RU"/>
        </w:rPr>
        <w:pict>
          <v:shape id="Рисунок 3" o:spid="_x0000_i1026" type="#_x0000_t75" alt="новый рисунок (4).bmp" style="width:159.75pt;height:142.5pt;visibility:visible">
            <v:imagedata r:id="rId16" o:title=""/>
          </v:shape>
        </w:pic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К текстилю относятся: прихватки, полотенца, фартуки, скатерть и многое другое.</w:t>
      </w: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Вся утварь - это мои друзья, они очень любят работать и каждый день много трудятся. Собираясь вместе, и у них получается </w:t>
      </w:r>
      <w:proofErr w:type="gramStart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очень ладно</w:t>
      </w:r>
      <w:proofErr w:type="gramEnd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А ещё на кухне стоит, мой любимый, большой стеклянный сервант. Там живут утонченные особы кухни декоративно-прикладного искусства: </w:t>
      </w:r>
      <w:proofErr w:type="spellStart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Сервизкины</w:t>
      </w:r>
      <w:proofErr w:type="spellEnd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Бокалкины</w:t>
      </w:r>
      <w:proofErr w:type="spellEnd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751ABB" w:rsidRPr="00EB6094" w:rsidRDefault="00FD5C92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lastRenderedPageBreak/>
        <w:pict>
          <v:shape id="Рисунок 6" o:spid="_x0000_s1054" type="#_x0000_t75" alt="новый рисунок (8).bmp" style="position:absolute;margin-left:0;margin-top:0;width:201pt;height:165.75pt;z-index:8;visibility:visible;mso-position-horizontal:center;mso-position-horizontal-relative:margin;mso-position-vertical:top;mso-position-vertical-relative:margin">
            <v:imagedata r:id="rId17" o:title=""/>
            <w10:wrap type="square" anchorx="margin" anchory="margin"/>
          </v:shape>
        </w:pict>
      </w:r>
      <w:r w:rsidR="00751ABB"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751ABB" w:rsidRPr="00EB6094" w:rsidRDefault="00751ABB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Они работают только по праздникам или когда приходят гости. В нем особы очень красивы, я их берегу как зеница око. Чайный сервиз сделан по традиционному русскому художественному промыслу "Гжельская керамика". Бокалы - из резного хрусталя.</w:t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</w:rPr>
        <w:pict>
          <v:shape id="Рисунок 8" o:spid="_x0000_s1055" type="#_x0000_t75" alt="новый рисунок (75).bmp" style="position:absolute;margin-left:246.5pt;margin-top:246.75pt;width:178.5pt;height:156.75pt;z-index:9;visibility:visible;mso-position-horizontal-relative:margin;mso-position-vertical-relative:margin">
            <v:imagedata r:id="rId18" o:title=""/>
            <w10:wrap type="square" anchorx="margin" anchory="margin"/>
          </v:shape>
        </w:pict>
      </w:r>
      <w:r w:rsidRPr="001C4684">
        <w:rPr>
          <w:rFonts w:ascii="Times New Roman" w:hAnsi="Times New Roman"/>
          <w:noProof/>
          <w:color w:val="000000"/>
          <w:sz w:val="27"/>
          <w:szCs w:val="27"/>
          <w:lang w:eastAsia="ru-RU"/>
        </w:rPr>
        <w:pict>
          <v:shape id="Рисунок 7" o:spid="_x0000_i1027" type="#_x0000_t75" alt="новый рисунок (74).bmp" style="width:179.25pt;height:155.25pt;visibility:visible">
            <v:imagedata r:id="rId19" o:title=""/>
          </v:shape>
        </w:pict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</w:rPr>
        <w:pict>
          <v:shape id="Рисунок 9" o:spid="_x0000_s1056" type="#_x0000_t75" alt="новый рисунок (80).bmp" style="position:absolute;margin-left:122pt;margin-top:421.25pt;width:204.75pt;height:133.5pt;z-index:10;visibility:visible;mso-position-horizontal-relative:margin;mso-position-vertical-relative:margin">
            <v:imagedata r:id="rId20" o:title=""/>
            <w10:wrap type="square" anchorx="margin" anchory="margin"/>
          </v:shape>
        </w:pict>
      </w:r>
    </w:p>
    <w:p w:rsidR="00751ABB" w:rsidRPr="00EB6094" w:rsidRDefault="00751ABB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751ABB" w:rsidRDefault="00751ABB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  <w:r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751ABB" w:rsidRDefault="00751ABB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</w:p>
    <w:p w:rsidR="00751ABB" w:rsidRDefault="00751ABB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</w:p>
    <w:p w:rsidR="00751ABB" w:rsidRPr="00EB6094" w:rsidRDefault="00751ABB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51ABB" w:rsidRDefault="00FD5C92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 id="Рисунок 10" o:spid="_x0000_s1057" type="#_x0000_t75" alt="новый рисунок (81).bmp" style="position:absolute;margin-left:125.9pt;margin-top:596.25pt;width:196.5pt;height:155.25pt;z-index:11;visibility:visible;mso-position-horizontal-relative:margin;mso-position-vertical-relative:margin">
            <v:imagedata r:id="rId21" o:title=""/>
            <w10:wrap type="square" anchorx="margin" anchory="margin"/>
          </v:shape>
        </w:pict>
      </w: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Рабочая посуда собирается на столе три раза в день: утром, в обед и вечером.</w:t>
      </w:r>
      <w:r w:rsidR="00751ABB"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5C92" w:rsidRPr="00EB6094" w:rsidRDefault="00FD5C92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 xml:space="preserve">Главным считается на кухне чайник (конечно, после хозяйки, хозяина и маленькой хозяйки). Он работает без выходных. Утром, когда хозяйка наливает воду и </w:t>
      </w:r>
      <w:proofErr w:type="gramStart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ставит чайник на электрическую подставочку он начинал</w:t>
      </w:r>
      <w:proofErr w:type="gramEnd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петь:</w:t>
      </w:r>
      <w:r w:rsidR="00751ABB"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="00751ABB"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"Ну-ка собирайтесь и не отставайте!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Надо кашу нам сварить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Чаем вкусным напоить.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А к обеду щи томить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И компотом удивить.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Надо блинчики испечь,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А картошечку запечь!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Будут рады все вокруг,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И не растеряйтесь вдруг</w:t>
      </w:r>
      <w:proofErr w:type="gramStart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!...!"</w:t>
      </w:r>
      <w:proofErr w:type="gramEnd"/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</w:rPr>
        <w:pict>
          <v:shape id="Рисунок 11" o:spid="_x0000_s1058" type="#_x0000_t75" alt="новый рисунок.bmp" style="position:absolute;left:0;text-align:left;margin-left:118.75pt;margin-top:390pt;width:192.75pt;height:145.5pt;z-index:12;visibility:visible;mso-position-horizontal-relative:margin;mso-position-vertical-relative:margin">
            <v:imagedata r:id="rId22" o:title=""/>
            <w10:wrap type="square" anchorx="margin" anchory="margin"/>
          </v:shape>
        </w:pict>
      </w:r>
      <w:r w:rsidR="00751ABB"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Так напевает чайник, задавая задорный дух посуде. И фраза: "Не растеряйтесь вдруг!" совсем не </w:t>
      </w:r>
      <w:proofErr w:type="gramStart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случайная</w:t>
      </w:r>
      <w:proofErr w:type="gramEnd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, так как был один интересный случай. Вот какой.</w:t>
      </w:r>
      <w:r w:rsidR="00751ABB"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51ABB" w:rsidRPr="00EB6094" w:rsidRDefault="00751ABB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  <w:t>Однажды утром после вкусного завтрака посуда отправилась мыться в посудомоечную машину</w:t>
      </w:r>
    </w:p>
    <w:p w:rsidR="00FD5C92" w:rsidRDefault="00FD5C92" w:rsidP="00FD5C92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  <w:r>
        <w:rPr>
          <w:noProof/>
        </w:rPr>
        <w:pict>
          <v:shape id="Рисунок 12" o:spid="_x0000_s1059" type="#_x0000_t75" alt="новый рисунок (4).bmp" style="position:absolute;margin-left:122.75pt;margin-top:584.35pt;width:197.25pt;height:168.75pt;z-index:13;visibility:visible;mso-position-horizontal-relative:margin;mso-position-vertical-relative:margin">
            <v:imagedata r:id="rId23" o:title=""/>
            <w10:wrap type="square" anchorx="margin" anchory="margin"/>
          </v:shape>
        </w:pict>
      </w:r>
    </w:p>
    <w:p w:rsidR="00FD5C92" w:rsidRDefault="00FD5C92" w:rsidP="00FD5C92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</w:p>
    <w:p w:rsidR="00FD5C92" w:rsidRDefault="00FD5C92" w:rsidP="00FD5C92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</w:p>
    <w:p w:rsidR="00FD5C92" w:rsidRDefault="00FD5C92" w:rsidP="00FD5C92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</w:p>
    <w:p w:rsidR="00FD5C92" w:rsidRDefault="00FD5C92" w:rsidP="00FD5C92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</w:p>
    <w:p w:rsidR="00FD5C92" w:rsidRDefault="00FD5C92" w:rsidP="00FD5C92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</w:p>
    <w:p w:rsidR="00FD5C92" w:rsidRDefault="00FD5C92" w:rsidP="00FD5C92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</w:p>
    <w:p w:rsidR="00FD5C92" w:rsidRDefault="00FD5C92" w:rsidP="00FD5C92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</w:p>
    <w:p w:rsidR="00FD5C92" w:rsidRDefault="00FD5C92" w:rsidP="00FD5C92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  <w:lastRenderedPageBreak/>
        <w:t>Все кроме ложек.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</w:pPr>
      <w:r>
        <w:rPr>
          <w:noProof/>
        </w:rPr>
        <w:pict>
          <v:shape id="Рисунок 13" o:spid="_x0000_s1060" type="#_x0000_t75" alt="новый рисунок (2).bmp" style="position:absolute;left:0;text-align:left;margin-left:353.9pt;margin-top:63pt;width:88.5pt;height:131.25pt;z-index:14;visibility:visible;mso-position-horizontal-relative:margin;mso-position-vertical-relative:margin">
            <v:imagedata r:id="rId24" o:title=""/>
            <w10:wrap type="square" anchorx="margin" anchory="margin"/>
          </v:shape>
        </w:pict>
      </w:r>
      <w:r w:rsidRPr="00FD5C92">
        <w:rPr>
          <w:rFonts w:ascii="Times New Roman" w:hAnsi="Times New Roman"/>
          <w:color w:val="000000"/>
          <w:sz w:val="27"/>
          <w:szCs w:val="27"/>
          <w:shd w:val="clear" w:color="auto" w:fill="FFFFEC"/>
          <w:lang w:eastAsia="ru-RU"/>
        </w:rPr>
        <w:t>Ложки куда-то исчезли: и большие, и маленькие, и даже самая большая поварешка, которой мешают в кастрюле щи. Какой же был переполох! Вся домашняя утварь искала Ложкиных, ведь без них ничего нельзя сделать!</w:t>
      </w:r>
    </w:p>
    <w:p w:rsidR="00FD5C92" w:rsidRDefault="00FD5C92" w:rsidP="00FD5C9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5C92" w:rsidRDefault="00FD5C92" w:rsidP="00FD5C9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5C92" w:rsidRDefault="00FD5C92" w:rsidP="00FD5C9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5C92" w:rsidRPr="00EB6094" w:rsidRDefault="00FD5C92" w:rsidP="00FD5C9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51ABB" w:rsidRPr="00EB6094" w:rsidRDefault="00751ABB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Стала хозяйка варить щи, начистила овощи, нарезала их, положила в кастрюлю, а помешать не может, даже соль взять нечем. Кое-как помешала половником. Скоро обед, а ложек нет!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Вот все собрались, сели за стол, а есть нечем.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— Что за шутки?! — возмутился хозяин. — Где ложки?!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— А ложек нет</w:t>
      </w:r>
      <w:proofErr w:type="gramStart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  <w:proofErr w:type="gramEnd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— </w:t>
      </w:r>
      <w:proofErr w:type="gramStart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о</w:t>
      </w:r>
      <w:proofErr w:type="gramEnd"/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тветила хозяйка. — Еще утром пропали.</w:t>
      </w:r>
    </w:p>
    <w:p w:rsidR="00FD5C92" w:rsidRP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FD5C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D5C92">
        <w:rPr>
          <w:rFonts w:ascii="Times New Roman" w:hAnsi="Times New Roman"/>
          <w:color w:val="000000"/>
          <w:sz w:val="27"/>
          <w:szCs w:val="27"/>
          <w:lang w:eastAsia="ru-RU"/>
        </w:rPr>
        <w:t>— Как пропали? Неужели мы их обидели? Не помыли, бросили? Как же мы без ложек будем жить?!</w:t>
      </w:r>
    </w:p>
    <w:p w:rsidR="00FD5C92" w:rsidRDefault="00676665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</w:rPr>
        <w:pict>
          <v:shape id="Рисунок 14" o:spid="_x0000_s1061" type="#_x0000_t75" alt="http://ist.na5bal.ru/pars_docs/refs/15/14244/14244_html_m7fc1646f.png" style="position:absolute;margin-left:157.25pt;margin-top:413.75pt;width:118.5pt;height:117pt;z-index:15;visibility:visible;mso-position-horizontal-relative:margin;mso-position-vertical-relative:margin">
            <v:imagedata r:id="rId25" o:title=""/>
            <w10:wrap type="square" anchorx="margin" anchory="margin"/>
          </v:shape>
        </w:pict>
      </w: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FD5C92" w:rsidRDefault="00FD5C92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51ABB" w:rsidRPr="00EB6094" w:rsidRDefault="00751ABB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676665" w:rsidRDefault="00676665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Default="00676665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Default="00676665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Default="00676665" w:rsidP="00EB6094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Тут маленькая хозяйка вздохнула и говорит: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— Да, без ложек никак, так сказали и мои куклы, и 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зверюшки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. Я поняла, что Ложкины должны быть и в моей маленькой кухонной стране.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— Так вот где Ложкины! – сказала мама девочки. – А почему маленькая хозяйка не посоветовалась с нами? Я знаю одну детскую страну, где есть ложечки специально для маленьких хозяек.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— Правда?! Простите меня! Ведь, я сама перемыла все ложки и свою детскую посуду в ванне.</w:t>
      </w:r>
    </w:p>
    <w:p w:rsidR="00751ABB" w:rsidRDefault="00676665" w:rsidP="0067666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4684">
        <w:rPr>
          <w:rFonts w:ascii="Times New Roman" w:hAnsi="Times New Roman"/>
          <w:noProof/>
          <w:color w:val="000000"/>
          <w:sz w:val="27"/>
          <w:szCs w:val="27"/>
          <w:lang w:eastAsia="ru-RU"/>
        </w:rPr>
        <w:lastRenderedPageBreak/>
        <w:pict>
          <v:shape id="Рисунок 15" o:spid="_x0000_i1028" type="#_x0000_t75" alt="http://ist.na5bal.ru/pars_docs/refs/15/14244/14244_html_m74ffde76.png" style="width:145.5pt;height:129.75pt;visibility:visible">
            <v:imagedata r:id="rId26" o:title=""/>
          </v:shape>
        </w:pict>
      </w:r>
      <w:r w:rsidR="00751ABB"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676665">
        <w:rPr>
          <w:rFonts w:ascii="Times New Roman" w:hAnsi="Times New Roman"/>
          <w:sz w:val="28"/>
          <w:szCs w:val="24"/>
          <w:lang w:eastAsia="ru-RU"/>
        </w:rPr>
        <w:t>И маленькая хозяйка побежала за ложками, ведь они так нужны были к обеду. А после обеда обе хозяйки пошли в детскую страну покупать специальные ложечки для маленьких кухонек. Очень довольна была маленькая хозяйка покупкой, ведь без них никак нельзя.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676665">
        <w:rPr>
          <w:rFonts w:ascii="Times New Roman" w:hAnsi="Times New Roman"/>
          <w:sz w:val="28"/>
          <w:szCs w:val="24"/>
          <w:lang w:eastAsia="ru-RU"/>
        </w:rPr>
        <w:t>После этого Ложкины много рассказывали мне и другой домашней утвари о стране, которая называется "Детская комната". Но это уже другая история.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noProof/>
        </w:rPr>
        <w:pict>
          <v:shape id="Рисунок 16" o:spid="_x0000_s1062" type="#_x0000_t75" alt="новый рисунок (92).bmp" style="position:absolute;left:0;text-align:left;margin-left:358.5pt;margin-top:319.75pt;width:104.25pt;height:92.25pt;z-index:16;visibility:visible;mso-position-horizontal-relative:margin;mso-position-vertical-relative:margin">
            <v:imagedata r:id="rId27" o:title=""/>
            <w10:wrap type="square" anchorx="margin" anchory="margin"/>
          </v:shape>
        </w:pict>
      </w:r>
      <w:r w:rsidRPr="00676665">
        <w:rPr>
          <w:rFonts w:ascii="Times New Roman" w:hAnsi="Times New Roman"/>
          <w:sz w:val="28"/>
          <w:szCs w:val="24"/>
          <w:lang w:eastAsia="ru-RU"/>
        </w:rPr>
        <w:t xml:space="preserve">Ребята, мне очень интересно как живет </w:t>
      </w:r>
      <w:proofErr w:type="gramStart"/>
      <w:r w:rsidRPr="00676665">
        <w:rPr>
          <w:rFonts w:ascii="Times New Roman" w:hAnsi="Times New Roman"/>
          <w:sz w:val="28"/>
          <w:szCs w:val="24"/>
          <w:lang w:eastAsia="ru-RU"/>
        </w:rPr>
        <w:t>ваш</w:t>
      </w:r>
      <w:proofErr w:type="gramEnd"/>
      <w:r w:rsidRPr="00676665">
        <w:rPr>
          <w:rFonts w:ascii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676665">
        <w:rPr>
          <w:rFonts w:ascii="Times New Roman" w:hAnsi="Times New Roman"/>
          <w:sz w:val="28"/>
          <w:szCs w:val="24"/>
          <w:lang w:eastAsia="ru-RU"/>
        </w:rPr>
        <w:t>домовенок</w:t>
      </w:r>
      <w:proofErr w:type="spellEnd"/>
      <w:r w:rsidRPr="00676665">
        <w:rPr>
          <w:rFonts w:ascii="Times New Roman" w:hAnsi="Times New Roman"/>
          <w:sz w:val="28"/>
          <w:szCs w:val="24"/>
          <w:lang w:eastAsia="ru-RU"/>
        </w:rPr>
        <w:t xml:space="preserve"> на кухне. С кем он дружит, какие истории у него случались. Расскажите мне, пожалуйста. Буду ждать ваших писем.</w:t>
      </w:r>
    </w:p>
    <w:p w:rsidR="00676665" w:rsidRDefault="00676665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76665" w:rsidRDefault="00676665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76665" w:rsidRDefault="00676665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76665" w:rsidRPr="00EB6094" w:rsidRDefault="00676665" w:rsidP="00EB60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76665" w:rsidRPr="00676665" w:rsidRDefault="00751ABB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EB6094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="00676665"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Пока - пока!  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После прочтения и просмотра.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Воспитатель: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–– Ребята, вам понравилась сказка </w:t>
      </w:r>
      <w:proofErr w:type="spell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домовенка</w:t>
      </w:r>
      <w:proofErr w:type="spell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Кузи? Очень красочный у него получился рассказ, правда? (Ответы детей.) Как он ласково называет своих друзей? (Ложкины, </w:t>
      </w:r>
      <w:proofErr w:type="spell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Тарелкины</w:t>
      </w:r>
      <w:proofErr w:type="spell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и др.)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Динамическая игра 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-ф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изкультминутка «Посуда» [1]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Вот большой стеклянный чайник, (Надули животик: одна рука на поясе, другая изогнута, как носик)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Очень важный, как начальник.                    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Вот фарфоровые чашки,                                (Присели, одна рука на поясе)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Очень хрупкие, бедняжки.                        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Вот фарфоровые блюдца,                            (Кружатся, рисуя руками круг)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Только стукни -  разобьются.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Вот серебряные ложки,                                  (Потянулись, руки вверх, сомкнуть над головой)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Голова на тонкой ножке                                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Вот пластмассовый поднос,                         (Руки сомкнуты впереди, образуя круг)</w:t>
      </w:r>
    </w:p>
    <w:p w:rsid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Он посуду нам принес.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II. Беседа. Разбор новых или редко встречающихся слов и выражений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  <w:proofErr w:type="gramEnd"/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–– Ребята, мы узнали из сказки Кузи, что такое утварь. Кто может мне сказать, что такое утварь? (ответы детей).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–– А вот что пишут в словаре. Утварь [3]- стар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о-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русское слово, его часто употребляли раньше наши прабабушки и прадедушки. Утварь происходит от слова творить, делать своими руками. Ведь раньше посуду делали сами из дерева. Глины, которую потом обжигали. Камня, металла и других материалов.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Что такое лоток? (ответы детей, ящик)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с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м. презентация фото №3)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Что такое отсек? (ответы детей, отдел)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с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м. презентация фото №4)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Кухонный текстиль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.(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ответы детей) (см. презентация фото №7)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А что за "утонченные особы" присутствуют в сказке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?(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ответы детей), (презентация фото №9)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Берегу как зеница око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о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тветы детей, тщательно, заботливо. 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Пояснения воспитателя: зеница - зрачок, око - глаз, старославянский).</w:t>
      </w:r>
      <w:proofErr w:type="gramEnd"/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Сочиним для </w:t>
      </w:r>
      <w:proofErr w:type="spell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домовенка</w:t>
      </w:r>
      <w:proofErr w:type="spell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свою историю? (Да!) Но для этого надо хорошо подготовиться. Для написания хорошей сказки или рассказа может уйти не один день, а несколько дней, как у настоящего писателя. Давайте обсудим план действий!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Я предлагаю такой. Когда придете домой, то в удобное время, может, когда будете кушать или пить чай вместе с мамой или папой (родителями). Осмотреть внимательно кухню, 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отметить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где что лежит, как стоит. Вспомнить интересную историю или придумать, а потом попросить маму (родителя) записать её. Можно нарисовать главных героев или просто кухню.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У рассказа должно быть название. </w:t>
      </w:r>
      <w:proofErr w:type="spell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Домовенок</w:t>
      </w:r>
      <w:proofErr w:type="spell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Кузя назвал свою сказку "В стране домашней утвари", а вы можете такое, например: "Однажды у меня на кухне...". В конце недели мы соберемся все на чаепитие, пригласим родителей, </w:t>
      </w:r>
      <w:proofErr w:type="spell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домовёнка</w:t>
      </w:r>
      <w:proofErr w:type="spell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Кузю и кто 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захочет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будет читать свою сказку-рассказ и показывать рисунки. Согласны?</w:t>
      </w:r>
    </w:p>
    <w:p w:rsid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1) Игровое упражнение «Как мне повезло». [2]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Цель: развивать воображение, долговременную память, произвольное внимание (игра поможет активировать воображение детей для сказки - рассказа, который дети будут придумывать дома). Игру можно провести на улице или во 2-ой половине дня.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Воспитатель говорит правила: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Придумайте, что могли бы считать везением знакомые вам предметы на кухне, начиная со слов "Как мне повезло..."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Например: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«Как мне повезло, – говорит чайник, – я кипячу воду для вкусного чая, кофе».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«Как мне повезло, – говорит скатерть, – я накрываю стол для красоты».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«Как мне повезло, – говорит кастрюля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, – ....».</w:t>
      </w:r>
      <w:proofErr w:type="gramEnd"/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И так далее, можно использовать название посуды повторно "Как мне повезло, - говорит другая кастрюля (ложка, вилка и т.д.), </w:t>
      </w: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но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не повторяя идею везения.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2) Игровое упражнение «Оживи предмет».[2]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Цель: развивать воображение, долговременную память, произвольное внимание (игра поможет активировать воображение детей для сказки - рассказа, который дети будут придумывать дома). Игру можно провести на улице или во 2-ой половине дня.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proofErr w:type="gramStart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Эта игра предполагает придание объектам неживой природы способностей и качеств живых существ, а именно: способности двигаться, думать, чувствовать, дышать, расти, радоваться, размножаться, шутить, улыбаться.</w:t>
      </w:r>
      <w:proofErr w:type="gramEnd"/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Тема "на кухне".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Воспитатель задаёт вопросы детям и по очереди слушает ответы.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– В какое живое существо вы бы превратили салфетку?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– О чем думает ваша чашка?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– О чем хочет рассказать хлебница?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– Что бы приготовила духовка?</w:t>
      </w:r>
    </w:p>
    <w:p w:rsidR="00676665" w:rsidRP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76665">
        <w:rPr>
          <w:rFonts w:ascii="Times New Roman" w:hAnsi="Times New Roman"/>
          <w:color w:val="000000"/>
          <w:sz w:val="27"/>
          <w:szCs w:val="27"/>
          <w:lang w:eastAsia="ru-RU"/>
        </w:rPr>
        <w:t>И так далее.</w:t>
      </w:r>
    </w:p>
    <w:p w:rsid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76665" w:rsidRDefault="00676665" w:rsidP="0067666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51ABB" w:rsidRPr="00047142" w:rsidRDefault="00751ABB" w:rsidP="00A368BC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51ABB" w:rsidRPr="00047142" w:rsidSect="0020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652D7"/>
    <w:multiLevelType w:val="hybridMultilevel"/>
    <w:tmpl w:val="41585BAE"/>
    <w:lvl w:ilvl="0" w:tplc="78608DB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FBE"/>
    <w:rsid w:val="00047142"/>
    <w:rsid w:val="000670B8"/>
    <w:rsid w:val="000A4A70"/>
    <w:rsid w:val="001C4684"/>
    <w:rsid w:val="00204F28"/>
    <w:rsid w:val="00544B6C"/>
    <w:rsid w:val="006403BB"/>
    <w:rsid w:val="006552BA"/>
    <w:rsid w:val="00676665"/>
    <w:rsid w:val="00751ABB"/>
    <w:rsid w:val="00844F9E"/>
    <w:rsid w:val="00872459"/>
    <w:rsid w:val="008D0FDD"/>
    <w:rsid w:val="00A06AA1"/>
    <w:rsid w:val="00A368BC"/>
    <w:rsid w:val="00A53DB7"/>
    <w:rsid w:val="00C362B5"/>
    <w:rsid w:val="00CE6FBE"/>
    <w:rsid w:val="00E920D5"/>
    <w:rsid w:val="00EB6094"/>
    <w:rsid w:val="00F15CD3"/>
    <w:rsid w:val="00F30353"/>
    <w:rsid w:val="00FD5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62B5"/>
    <w:pPr>
      <w:ind w:left="720"/>
      <w:contextualSpacing/>
    </w:pPr>
  </w:style>
  <w:style w:type="character" w:customStyle="1" w:styleId="c0">
    <w:name w:val="c0"/>
    <w:basedOn w:val="a0"/>
    <w:uiPriority w:val="99"/>
    <w:rsid w:val="00C362B5"/>
    <w:rPr>
      <w:rFonts w:cs="Times New Roman"/>
    </w:rPr>
  </w:style>
  <w:style w:type="character" w:styleId="a4">
    <w:name w:val="Hyperlink"/>
    <w:basedOn w:val="a0"/>
    <w:uiPriority w:val="99"/>
    <w:rsid w:val="00C362B5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https://ist.na5bal.ru/doc/14244/index.htm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900igr.net/prezentacija/literatura/kem-rabotaet-nash-nos-75050/nash-nos-20.html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795F2F4-A76B-4557-ABF5-39DC8EAED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2424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Неделя </vt:lpstr>
    </vt:vector>
  </TitlesOfParts>
  <Company>SPecialiST RePack</Company>
  <LinksUpToDate>false</LinksUpToDate>
  <CharactersWithSpaces>16210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Неделя </dc:title>
  <dc:subject/>
  <dc:creator>НАСТЯ</dc:creator>
  <cp:keywords/>
  <dc:description/>
  <cp:lastModifiedBy>RePack by SPecialiST</cp:lastModifiedBy>
  <cp:revision>5</cp:revision>
  <dcterms:created xsi:type="dcterms:W3CDTF">2020-04-06T09:14:00Z</dcterms:created>
  <dcterms:modified xsi:type="dcterms:W3CDTF">2020-10-20T12:02:00Z</dcterms:modified>
</cp:coreProperties>
</file>