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AD5" w:rsidRPr="00DA254B" w:rsidRDefault="00196AD5" w:rsidP="00AB66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A254B">
        <w:rPr>
          <w:rFonts w:ascii="Times New Roman" w:hAnsi="Times New Roman"/>
          <w:b/>
          <w:sz w:val="28"/>
          <w:szCs w:val="28"/>
        </w:rPr>
        <w:t>Утренняя гимнастика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A254B">
        <w:rPr>
          <w:rFonts w:ascii="Times New Roman" w:hAnsi="Times New Roman"/>
          <w:b/>
          <w:sz w:val="28"/>
          <w:szCs w:val="28"/>
        </w:rPr>
        <w:t>Артикуляционная гимнастика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 w:rsidRPr="00DA254B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8. «Окошко»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  <w:r w:rsidRPr="00DA254B">
        <w:rPr>
          <w:rFonts w:ascii="Times New Roman" w:hAnsi="Times New Roman"/>
          <w:b/>
          <w:i/>
          <w:iCs/>
          <w:sz w:val="28"/>
          <w:szCs w:val="28"/>
        </w:rPr>
        <w:t>Рот прикрою я немножко,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  <w:r w:rsidRPr="00DA254B">
        <w:rPr>
          <w:rFonts w:ascii="Times New Roman" w:hAnsi="Times New Roman"/>
          <w:b/>
          <w:i/>
          <w:iCs/>
          <w:sz w:val="28"/>
          <w:szCs w:val="28"/>
        </w:rPr>
        <w:t>Губы сделаю «окошком».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  <w:r w:rsidRPr="00DA254B">
        <w:rPr>
          <w:rFonts w:ascii="Times New Roman" w:hAnsi="Times New Roman"/>
          <w:b/>
          <w:i/>
          <w:iCs/>
          <w:sz w:val="28"/>
          <w:szCs w:val="28"/>
        </w:rPr>
        <w:t>Зубки рядышком стоят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  <w:r w:rsidRPr="00DA254B">
        <w:rPr>
          <w:rFonts w:ascii="Times New Roman" w:hAnsi="Times New Roman"/>
          <w:b/>
          <w:i/>
          <w:iCs/>
          <w:sz w:val="28"/>
          <w:szCs w:val="28"/>
        </w:rPr>
        <w:t>И в окошечко глядят.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A254B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Цель: </w:t>
      </w:r>
      <w:r w:rsidRPr="00DA254B">
        <w:rPr>
          <w:rFonts w:ascii="Times New Roman" w:hAnsi="Times New Roman"/>
          <w:b/>
          <w:sz w:val="28"/>
          <w:szCs w:val="28"/>
        </w:rPr>
        <w:t>развивать мышечную силу и подвижность губ.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A254B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Описание: </w:t>
      </w:r>
      <w:r w:rsidRPr="00DA254B">
        <w:rPr>
          <w:rFonts w:ascii="Times New Roman" w:hAnsi="Times New Roman"/>
          <w:b/>
          <w:sz w:val="28"/>
          <w:szCs w:val="28"/>
        </w:rPr>
        <w:t>Зубы почти сомкнуты. Губы принимают положение окошечка. Удерживать их в таком положении 5-10 секунд.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A254B">
        <w:rPr>
          <w:rFonts w:ascii="Times New Roman" w:hAnsi="Times New Roman"/>
          <w:b/>
          <w:sz w:val="28"/>
          <w:szCs w:val="28"/>
        </w:rPr>
        <w:t>Пальчиковая  гимнастика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A254B">
        <w:rPr>
          <w:rFonts w:ascii="Times New Roman" w:hAnsi="Times New Roman"/>
          <w:b/>
          <w:bCs/>
          <w:sz w:val="28"/>
          <w:szCs w:val="28"/>
          <w:lang w:eastAsia="ru-RU"/>
        </w:rPr>
        <w:t>«Помощники»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A254B">
        <w:rPr>
          <w:rFonts w:ascii="Times New Roman" w:hAnsi="Times New Roman"/>
          <w:sz w:val="28"/>
          <w:szCs w:val="28"/>
          <w:lang w:eastAsia="ru-RU"/>
        </w:rPr>
        <w:t>Вот помощники мои,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A254B">
        <w:rPr>
          <w:rFonts w:ascii="Times New Roman" w:hAnsi="Times New Roman"/>
          <w:sz w:val="28"/>
          <w:szCs w:val="28"/>
          <w:lang w:eastAsia="ru-RU"/>
        </w:rPr>
        <w:t xml:space="preserve">Как их </w:t>
      </w:r>
      <w:proofErr w:type="gramStart"/>
      <w:r w:rsidRPr="00DA254B">
        <w:rPr>
          <w:rFonts w:ascii="Times New Roman" w:hAnsi="Times New Roman"/>
          <w:sz w:val="28"/>
          <w:szCs w:val="28"/>
          <w:lang w:eastAsia="ru-RU"/>
        </w:rPr>
        <w:t>хочешь</w:t>
      </w:r>
      <w:proofErr w:type="gramEnd"/>
      <w:r w:rsidRPr="00DA254B">
        <w:rPr>
          <w:rFonts w:ascii="Times New Roman" w:hAnsi="Times New Roman"/>
          <w:sz w:val="28"/>
          <w:szCs w:val="28"/>
          <w:lang w:eastAsia="ru-RU"/>
        </w:rPr>
        <w:t xml:space="preserve"> поверни.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A254B">
        <w:rPr>
          <w:rFonts w:ascii="Times New Roman" w:hAnsi="Times New Roman"/>
          <w:sz w:val="28"/>
          <w:szCs w:val="28"/>
          <w:lang w:eastAsia="ru-RU"/>
        </w:rPr>
        <w:t>Раз, два, три, четыре, пять.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A254B">
        <w:rPr>
          <w:rFonts w:ascii="Times New Roman" w:hAnsi="Times New Roman"/>
          <w:sz w:val="28"/>
          <w:szCs w:val="28"/>
          <w:lang w:eastAsia="ru-RU"/>
        </w:rPr>
        <w:t>Не сидится им опять.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A254B">
        <w:rPr>
          <w:rFonts w:ascii="Times New Roman" w:hAnsi="Times New Roman"/>
          <w:sz w:val="28"/>
          <w:szCs w:val="28"/>
          <w:lang w:eastAsia="ru-RU"/>
        </w:rPr>
        <w:t>Постучали, повертели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A254B">
        <w:rPr>
          <w:rFonts w:ascii="Times New Roman" w:hAnsi="Times New Roman"/>
          <w:sz w:val="28"/>
          <w:szCs w:val="28"/>
          <w:lang w:eastAsia="ru-RU"/>
        </w:rPr>
        <w:t>И работать захотели.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A254B">
        <w:rPr>
          <w:rFonts w:ascii="Times New Roman" w:hAnsi="Times New Roman"/>
          <w:sz w:val="28"/>
          <w:szCs w:val="28"/>
          <w:lang w:eastAsia="ru-RU"/>
        </w:rPr>
        <w:t>Поработали немного,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A254B">
        <w:rPr>
          <w:rFonts w:ascii="Times New Roman" w:hAnsi="Times New Roman"/>
          <w:sz w:val="28"/>
          <w:szCs w:val="28"/>
          <w:lang w:eastAsia="ru-RU"/>
        </w:rPr>
        <w:t>Но дадим им отдохнуть.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A254B">
        <w:rPr>
          <w:rFonts w:ascii="Times New Roman" w:hAnsi="Times New Roman"/>
          <w:sz w:val="28"/>
          <w:szCs w:val="28"/>
          <w:lang w:eastAsia="ru-RU"/>
        </w:rPr>
        <w:t>(Выполнять движения пальцами в соответствии с содержанием стихотворения.)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A254B">
        <w:rPr>
          <w:rFonts w:ascii="Times New Roman" w:hAnsi="Times New Roman"/>
          <w:sz w:val="28"/>
          <w:szCs w:val="28"/>
          <w:lang w:eastAsia="ru-RU"/>
        </w:rPr>
        <w:t> 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DA254B">
        <w:rPr>
          <w:rFonts w:ascii="Times New Roman" w:hAnsi="Times New Roman"/>
          <w:b/>
          <w:sz w:val="28"/>
          <w:szCs w:val="28"/>
        </w:rPr>
        <w:t>КГН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A254B">
        <w:rPr>
          <w:rFonts w:ascii="Times New Roman" w:hAnsi="Times New Roman"/>
          <w:sz w:val="28"/>
          <w:szCs w:val="28"/>
        </w:rPr>
        <w:t>- Совершенствовать умение самостоятельно одеваться и раздеваться в определённой последовательности, аккуратно складывать и развешивать одежду на стуле перед сном.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A254B">
        <w:rPr>
          <w:rFonts w:ascii="Times New Roman" w:hAnsi="Times New Roman"/>
          <w:b/>
          <w:sz w:val="28"/>
          <w:szCs w:val="28"/>
        </w:rPr>
        <w:t>Безопасность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A254B">
        <w:rPr>
          <w:rFonts w:ascii="Times New Roman" w:hAnsi="Times New Roman"/>
          <w:sz w:val="28"/>
          <w:szCs w:val="28"/>
        </w:rPr>
        <w:t>Беседа «Охрана жизни и здоровья при общении с огнем».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A254B">
        <w:rPr>
          <w:rFonts w:ascii="Times New Roman" w:hAnsi="Times New Roman"/>
          <w:sz w:val="28"/>
          <w:szCs w:val="28"/>
        </w:rPr>
        <w:t>Цель: развивать и закреплять знания о правилах пожарной безопасности.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A254B">
        <w:rPr>
          <w:rFonts w:ascii="Times New Roman" w:hAnsi="Times New Roman"/>
          <w:b/>
          <w:sz w:val="28"/>
          <w:szCs w:val="28"/>
        </w:rPr>
        <w:t>Повторение стихотворения</w:t>
      </w:r>
    </w:p>
    <w:p w:rsidR="00196AD5" w:rsidRPr="00DA254B" w:rsidRDefault="00196AD5" w:rsidP="00AB66A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254B">
        <w:rPr>
          <w:rStyle w:val="c2"/>
          <w:color w:val="000000"/>
          <w:sz w:val="28"/>
          <w:szCs w:val="28"/>
        </w:rPr>
        <w:t xml:space="preserve">Н. </w:t>
      </w:r>
      <w:proofErr w:type="spellStart"/>
      <w:r w:rsidRPr="00DA254B">
        <w:rPr>
          <w:rStyle w:val="c2"/>
          <w:color w:val="000000"/>
          <w:sz w:val="28"/>
          <w:szCs w:val="28"/>
        </w:rPr>
        <w:t>Пикулева</w:t>
      </w:r>
      <w:proofErr w:type="spellEnd"/>
    </w:p>
    <w:p w:rsidR="00196AD5" w:rsidRPr="00DA254B" w:rsidRDefault="00196AD5" w:rsidP="00AB66A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254B">
        <w:rPr>
          <w:rStyle w:val="c10"/>
          <w:b/>
          <w:bCs/>
          <w:color w:val="000000"/>
          <w:sz w:val="28"/>
          <w:szCs w:val="28"/>
        </w:rPr>
        <w:t>«Пять котят спать хотят...»</w:t>
      </w:r>
    </w:p>
    <w:p w:rsidR="00196AD5" w:rsidRPr="00DA254B" w:rsidRDefault="00196AD5" w:rsidP="00AB66A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254B">
        <w:rPr>
          <w:rStyle w:val="c2"/>
          <w:color w:val="000000"/>
          <w:sz w:val="28"/>
          <w:szCs w:val="28"/>
        </w:rPr>
        <w:t>Пять котят</w:t>
      </w:r>
    </w:p>
    <w:p w:rsidR="00196AD5" w:rsidRPr="00DA254B" w:rsidRDefault="00196AD5" w:rsidP="00AB66A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254B">
        <w:rPr>
          <w:rStyle w:val="c2"/>
          <w:color w:val="000000"/>
          <w:sz w:val="28"/>
          <w:szCs w:val="28"/>
        </w:rPr>
        <w:t>Спать хотят,</w:t>
      </w:r>
    </w:p>
    <w:p w:rsidR="00196AD5" w:rsidRPr="00DA254B" w:rsidRDefault="00196AD5" w:rsidP="00AB66A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254B">
        <w:rPr>
          <w:rStyle w:val="c2"/>
          <w:color w:val="000000"/>
          <w:sz w:val="28"/>
          <w:szCs w:val="28"/>
        </w:rPr>
        <w:t>А шестой - не спит!</w:t>
      </w:r>
    </w:p>
    <w:p w:rsidR="00196AD5" w:rsidRPr="00DA254B" w:rsidRDefault="00196AD5" w:rsidP="00AB66A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254B">
        <w:rPr>
          <w:rStyle w:val="c2"/>
          <w:color w:val="000000"/>
          <w:sz w:val="28"/>
          <w:szCs w:val="28"/>
        </w:rPr>
        <w:t>Пять котят</w:t>
      </w:r>
    </w:p>
    <w:p w:rsidR="00196AD5" w:rsidRPr="00DA254B" w:rsidRDefault="00196AD5" w:rsidP="00AB66A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254B">
        <w:rPr>
          <w:rStyle w:val="c2"/>
          <w:color w:val="000000"/>
          <w:sz w:val="28"/>
          <w:szCs w:val="28"/>
        </w:rPr>
        <w:t>Спать хотят,</w:t>
      </w:r>
    </w:p>
    <w:p w:rsidR="00196AD5" w:rsidRPr="00DA254B" w:rsidRDefault="00196AD5" w:rsidP="00AB66A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254B">
        <w:rPr>
          <w:rStyle w:val="c2"/>
          <w:color w:val="000000"/>
          <w:sz w:val="28"/>
          <w:szCs w:val="28"/>
        </w:rPr>
        <w:t>А шестой - шалит!</w:t>
      </w:r>
    </w:p>
    <w:p w:rsidR="00196AD5" w:rsidRPr="00DA254B" w:rsidRDefault="00196AD5" w:rsidP="00AB66A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254B">
        <w:rPr>
          <w:rStyle w:val="c2"/>
          <w:color w:val="000000"/>
          <w:sz w:val="28"/>
          <w:szCs w:val="28"/>
        </w:rPr>
        <w:t>Хвостиком виляет</w:t>
      </w:r>
    </w:p>
    <w:p w:rsidR="00196AD5" w:rsidRPr="00DA254B" w:rsidRDefault="00196AD5" w:rsidP="00AB66A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254B">
        <w:rPr>
          <w:rStyle w:val="c2"/>
          <w:color w:val="000000"/>
          <w:sz w:val="28"/>
          <w:szCs w:val="28"/>
        </w:rPr>
        <w:t>Да еще и лает!</w:t>
      </w:r>
    </w:p>
    <w:p w:rsidR="00196AD5" w:rsidRPr="00DA254B" w:rsidRDefault="00196AD5" w:rsidP="00AB66A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254B">
        <w:rPr>
          <w:rStyle w:val="c2"/>
          <w:color w:val="000000"/>
          <w:sz w:val="28"/>
          <w:szCs w:val="28"/>
        </w:rPr>
        <w:t>Он бы лаял до утра,</w:t>
      </w:r>
    </w:p>
    <w:p w:rsidR="00196AD5" w:rsidRPr="00DA254B" w:rsidRDefault="00196AD5" w:rsidP="00AB66A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254B">
        <w:rPr>
          <w:rStyle w:val="c2"/>
          <w:color w:val="000000"/>
          <w:sz w:val="28"/>
          <w:szCs w:val="28"/>
        </w:rPr>
        <w:t>Но подумал:</w:t>
      </w:r>
    </w:p>
    <w:p w:rsidR="00196AD5" w:rsidRPr="00DA254B" w:rsidRDefault="00196AD5" w:rsidP="00AB66A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254B">
        <w:rPr>
          <w:rStyle w:val="c0"/>
          <w:i/>
          <w:iCs/>
          <w:color w:val="000000"/>
          <w:sz w:val="28"/>
          <w:szCs w:val="28"/>
        </w:rPr>
        <w:lastRenderedPageBreak/>
        <w:t>(спать пора).</w:t>
      </w:r>
    </w:p>
    <w:p w:rsidR="00196AD5" w:rsidRPr="00DA254B" w:rsidRDefault="00196AD5" w:rsidP="00AB66A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254B">
        <w:rPr>
          <w:rStyle w:val="c2"/>
          <w:color w:val="000000"/>
          <w:sz w:val="28"/>
          <w:szCs w:val="28"/>
        </w:rPr>
        <w:t>Мирно хвостиком вильнул</w:t>
      </w:r>
    </w:p>
    <w:p w:rsidR="00196AD5" w:rsidRPr="00DA254B" w:rsidRDefault="00196AD5" w:rsidP="00AB66A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254B">
        <w:rPr>
          <w:rStyle w:val="c2"/>
          <w:color w:val="000000"/>
          <w:sz w:val="28"/>
          <w:szCs w:val="28"/>
        </w:rPr>
        <w:t>И быстрее всех</w:t>
      </w:r>
    </w:p>
    <w:p w:rsidR="00196AD5" w:rsidRPr="00DA254B" w:rsidRDefault="00196AD5" w:rsidP="00AB66A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254B">
        <w:rPr>
          <w:rStyle w:val="c0"/>
          <w:i/>
          <w:iCs/>
          <w:color w:val="000000"/>
          <w:sz w:val="28"/>
          <w:szCs w:val="28"/>
        </w:rPr>
        <w:t>(уснул).</w:t>
      </w:r>
    </w:p>
    <w:p w:rsidR="00196AD5" w:rsidRPr="00DA254B" w:rsidRDefault="00196AD5" w:rsidP="00AB66A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254B">
        <w:rPr>
          <w:rStyle w:val="c2"/>
          <w:color w:val="000000"/>
          <w:sz w:val="28"/>
          <w:szCs w:val="28"/>
        </w:rPr>
        <w:t>И тебе он, между прочим,</w:t>
      </w:r>
    </w:p>
    <w:p w:rsidR="00196AD5" w:rsidRPr="00DA254B" w:rsidRDefault="00196AD5" w:rsidP="00AB66A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254B">
        <w:rPr>
          <w:rStyle w:val="c2"/>
          <w:color w:val="000000"/>
          <w:sz w:val="28"/>
          <w:szCs w:val="28"/>
        </w:rPr>
        <w:t>Пожелал</w:t>
      </w:r>
    </w:p>
    <w:p w:rsidR="00196AD5" w:rsidRPr="00DA254B" w:rsidRDefault="00196AD5" w:rsidP="00AB66A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254B">
        <w:rPr>
          <w:rStyle w:val="c0"/>
          <w:i/>
          <w:iCs/>
          <w:color w:val="000000"/>
          <w:sz w:val="28"/>
          <w:szCs w:val="28"/>
        </w:rPr>
        <w:t>(спокойной ночи).</w:t>
      </w:r>
      <w:r w:rsidRPr="00DA254B">
        <w:rPr>
          <w:rStyle w:val="c7"/>
          <w:i/>
          <w:iCs/>
          <w:color w:val="000000"/>
          <w:sz w:val="28"/>
          <w:szCs w:val="28"/>
        </w:rPr>
        <w:t> 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A254B">
        <w:rPr>
          <w:rFonts w:ascii="Times New Roman" w:hAnsi="Times New Roman"/>
          <w:b/>
          <w:sz w:val="28"/>
          <w:szCs w:val="28"/>
        </w:rPr>
        <w:t>Беседа.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A254B">
        <w:rPr>
          <w:rFonts w:ascii="Times New Roman" w:hAnsi="Times New Roman"/>
          <w:sz w:val="28"/>
          <w:szCs w:val="28"/>
        </w:rPr>
        <w:t>1. Беседа «Внешность человека может быть обманчива»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A254B">
        <w:rPr>
          <w:rFonts w:ascii="Times New Roman" w:hAnsi="Times New Roman"/>
          <w:sz w:val="28"/>
          <w:szCs w:val="28"/>
        </w:rPr>
        <w:t>Цель: объяснить ребёнку, что приятная внешность незнакомого человека не всегда означает его добрые намерения.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A254B">
        <w:rPr>
          <w:rFonts w:ascii="Times New Roman" w:hAnsi="Times New Roman"/>
          <w:b/>
          <w:sz w:val="28"/>
          <w:szCs w:val="28"/>
        </w:rPr>
        <w:t>Труд.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A254B">
        <w:rPr>
          <w:rFonts w:ascii="Times New Roman" w:hAnsi="Times New Roman"/>
          <w:sz w:val="28"/>
          <w:szCs w:val="28"/>
        </w:rPr>
        <w:t>Поливка комнатных растений.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DA254B">
        <w:rPr>
          <w:rFonts w:ascii="Times New Roman" w:hAnsi="Times New Roman"/>
          <w:b/>
          <w:sz w:val="28"/>
          <w:szCs w:val="28"/>
          <w:lang w:eastAsia="ru-RU"/>
        </w:rPr>
        <w:t>Развивающая игра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A254B">
        <w:rPr>
          <w:rFonts w:ascii="Times New Roman" w:hAnsi="Times New Roman"/>
          <w:sz w:val="28"/>
          <w:szCs w:val="28"/>
          <w:lang w:eastAsia="ru-RU"/>
        </w:rPr>
        <w:t xml:space="preserve"> "Что </w:t>
      </w:r>
      <w:proofErr w:type="gramStart"/>
      <w:r w:rsidRPr="00DA254B">
        <w:rPr>
          <w:rFonts w:ascii="Times New Roman" w:hAnsi="Times New Roman"/>
          <w:sz w:val="28"/>
          <w:szCs w:val="28"/>
          <w:lang w:eastAsia="ru-RU"/>
        </w:rPr>
        <w:t>бывает</w:t>
      </w:r>
      <w:proofErr w:type="gramEnd"/>
      <w:r w:rsidRPr="00DA254B">
        <w:rPr>
          <w:rFonts w:ascii="Times New Roman" w:hAnsi="Times New Roman"/>
          <w:sz w:val="28"/>
          <w:szCs w:val="28"/>
          <w:lang w:eastAsia="ru-RU"/>
        </w:rPr>
        <w:t xml:space="preserve"> синим" (круглым, тонким, большим и т.д.)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A254B">
        <w:rPr>
          <w:rFonts w:ascii="Times New Roman" w:hAnsi="Times New Roman"/>
          <w:sz w:val="28"/>
          <w:szCs w:val="28"/>
          <w:lang w:eastAsia="ru-RU"/>
        </w:rPr>
        <w:t>Цель: развивать память и мышление, наблюдательность</w:t>
      </w:r>
      <w:proofErr w:type="gramStart"/>
      <w:r w:rsidRPr="00DA254B">
        <w:rPr>
          <w:rFonts w:ascii="Times New Roman" w:hAnsi="Times New Roman"/>
          <w:sz w:val="28"/>
          <w:szCs w:val="28"/>
          <w:lang w:eastAsia="ru-RU"/>
        </w:rPr>
        <w:t>..</w:t>
      </w:r>
      <w:proofErr w:type="gramEnd"/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A254B">
        <w:rPr>
          <w:rFonts w:ascii="Times New Roman" w:hAnsi="Times New Roman"/>
          <w:b/>
          <w:sz w:val="28"/>
          <w:szCs w:val="28"/>
        </w:rPr>
        <w:t>Настольная игра.</w:t>
      </w:r>
    </w:p>
    <w:p w:rsidR="00196AD5" w:rsidRPr="00DA254B" w:rsidRDefault="00196AD5" w:rsidP="00AB66A7">
      <w:pPr>
        <w:spacing w:before="75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A254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«Развивающее лото»</w:t>
      </w:r>
    </w:p>
    <w:p w:rsidR="00196AD5" w:rsidRPr="00DA254B" w:rsidRDefault="00196AD5" w:rsidP="00AB66A7">
      <w:pPr>
        <w:spacing w:before="75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A254B">
        <w:rPr>
          <w:rFonts w:ascii="Times New Roman" w:hAnsi="Times New Roman"/>
          <w:bCs/>
          <w:color w:val="000000"/>
          <w:sz w:val="28"/>
          <w:szCs w:val="28"/>
          <w:lang w:eastAsia="ru-RU"/>
        </w:rPr>
        <w:t>Цель</w:t>
      </w:r>
      <w:r w:rsidRPr="00DA254B">
        <w:rPr>
          <w:rFonts w:ascii="Times New Roman" w:hAnsi="Times New Roman"/>
          <w:color w:val="000000"/>
          <w:sz w:val="28"/>
          <w:szCs w:val="28"/>
          <w:lang w:eastAsia="ru-RU"/>
        </w:rPr>
        <w:t>: в процессе игры дети знакомятся с понятиями «форма» и «цвет». Игра развивает внимание, умение сравнивать форму и цвет, а также умение определять логическую цепочку. Тренирует мелкую моторику рук и координацию движений.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A254B">
        <w:rPr>
          <w:rFonts w:ascii="Times New Roman" w:hAnsi="Times New Roman"/>
          <w:b/>
          <w:sz w:val="28"/>
          <w:szCs w:val="28"/>
        </w:rPr>
        <w:t>Чтение художественной литературы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A254B">
        <w:rPr>
          <w:rFonts w:ascii="Times New Roman" w:hAnsi="Times New Roman"/>
          <w:sz w:val="28"/>
          <w:szCs w:val="28"/>
        </w:rPr>
        <w:t>Б. Житков «Пожар»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A254B">
        <w:rPr>
          <w:rFonts w:ascii="Times New Roman" w:hAnsi="Times New Roman"/>
          <w:b/>
          <w:sz w:val="28"/>
          <w:szCs w:val="28"/>
        </w:rPr>
        <w:t>Подвижная игра.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A254B">
        <w:rPr>
          <w:rFonts w:ascii="Times New Roman" w:hAnsi="Times New Roman"/>
          <w:sz w:val="28"/>
          <w:szCs w:val="28"/>
        </w:rPr>
        <w:t>«Лиса и цыплята»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A254B">
        <w:rPr>
          <w:rFonts w:ascii="Times New Roman" w:hAnsi="Times New Roman"/>
          <w:sz w:val="28"/>
          <w:szCs w:val="28"/>
        </w:rPr>
        <w:t>Цель: Способствовать двигательной активности.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b/>
          <w:bCs/>
          <w:color w:val="000000"/>
          <w:spacing w:val="-11"/>
          <w:w w:val="102"/>
          <w:sz w:val="28"/>
          <w:szCs w:val="28"/>
          <w:lang w:eastAsia="ru-RU"/>
        </w:rPr>
      </w:pPr>
      <w:r w:rsidRPr="00DA254B">
        <w:rPr>
          <w:rFonts w:ascii="Times New Roman" w:hAnsi="Times New Roman"/>
          <w:b/>
          <w:sz w:val="28"/>
          <w:szCs w:val="28"/>
        </w:rPr>
        <w:t>Наблюдения.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A254B">
        <w:rPr>
          <w:rFonts w:ascii="Times New Roman" w:hAnsi="Times New Roman"/>
          <w:bCs/>
          <w:sz w:val="28"/>
          <w:szCs w:val="28"/>
        </w:rPr>
        <w:t>Наблюдение за погодой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A254B">
        <w:rPr>
          <w:rFonts w:ascii="Times New Roman" w:hAnsi="Times New Roman"/>
          <w:iCs/>
          <w:sz w:val="28"/>
          <w:szCs w:val="28"/>
        </w:rPr>
        <w:t>Цель</w:t>
      </w:r>
      <w:r w:rsidRPr="00DA254B">
        <w:rPr>
          <w:rFonts w:ascii="Times New Roman" w:hAnsi="Times New Roman"/>
          <w:i/>
          <w:iCs/>
          <w:sz w:val="28"/>
          <w:szCs w:val="28"/>
        </w:rPr>
        <w:t xml:space="preserve">: </w:t>
      </w:r>
      <w:r w:rsidRPr="00DA254B">
        <w:rPr>
          <w:rFonts w:ascii="Times New Roman" w:hAnsi="Times New Roman"/>
          <w:sz w:val="28"/>
          <w:szCs w:val="28"/>
        </w:rPr>
        <w:t xml:space="preserve">закреплять знания о сезонных изменениях в природе. </w:t>
      </w: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96AD5" w:rsidRPr="00DA254B" w:rsidRDefault="00196AD5" w:rsidP="00AB66A7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196AD5" w:rsidRDefault="00196AD5"/>
    <w:sectPr w:rsidR="00196AD5" w:rsidSect="004B3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54DA"/>
    <w:rsid w:val="00196AD5"/>
    <w:rsid w:val="002E3EEA"/>
    <w:rsid w:val="003207E7"/>
    <w:rsid w:val="0048147C"/>
    <w:rsid w:val="004B3C82"/>
    <w:rsid w:val="00585E95"/>
    <w:rsid w:val="006B3D4C"/>
    <w:rsid w:val="0096688C"/>
    <w:rsid w:val="00A97566"/>
    <w:rsid w:val="00AB66A7"/>
    <w:rsid w:val="00C354DA"/>
    <w:rsid w:val="00DA2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6A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6688C"/>
    <w:pPr>
      <w:ind w:left="720"/>
      <w:contextualSpacing/>
    </w:pPr>
  </w:style>
  <w:style w:type="paragraph" w:customStyle="1" w:styleId="c1">
    <w:name w:val="c1"/>
    <w:basedOn w:val="a"/>
    <w:uiPriority w:val="99"/>
    <w:rsid w:val="00AB66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AB66A7"/>
    <w:rPr>
      <w:rFonts w:cs="Times New Roman"/>
    </w:rPr>
  </w:style>
  <w:style w:type="character" w:customStyle="1" w:styleId="c10">
    <w:name w:val="c10"/>
    <w:basedOn w:val="a0"/>
    <w:uiPriority w:val="99"/>
    <w:rsid w:val="00AB66A7"/>
    <w:rPr>
      <w:rFonts w:cs="Times New Roman"/>
    </w:rPr>
  </w:style>
  <w:style w:type="character" w:customStyle="1" w:styleId="c0">
    <w:name w:val="c0"/>
    <w:basedOn w:val="a0"/>
    <w:uiPriority w:val="99"/>
    <w:rsid w:val="00AB66A7"/>
    <w:rPr>
      <w:rFonts w:cs="Times New Roman"/>
    </w:rPr>
  </w:style>
  <w:style w:type="character" w:customStyle="1" w:styleId="c7">
    <w:name w:val="c7"/>
    <w:basedOn w:val="a0"/>
    <w:uiPriority w:val="99"/>
    <w:rsid w:val="00AB66A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1746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 апреля</dc:title>
  <dc:subject/>
  <dc:creator>Hewlett-Packard Company</dc:creator>
  <cp:keywords/>
  <dc:description/>
  <cp:lastModifiedBy>RePack by SPecialiST</cp:lastModifiedBy>
  <cp:revision>3</cp:revision>
  <dcterms:created xsi:type="dcterms:W3CDTF">2020-04-07T12:18:00Z</dcterms:created>
  <dcterms:modified xsi:type="dcterms:W3CDTF">2020-10-19T13:03:00Z</dcterms:modified>
</cp:coreProperties>
</file>